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D0" w:rsidRDefault="00473EAC" w:rsidP="00473EAC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>Карта заказа шкафа</w:t>
      </w:r>
      <w:r w:rsidR="00462FD0">
        <w:rPr>
          <w:rFonts w:ascii="Arial" w:hAnsi="Arial" w:cs="Arial"/>
          <w:b/>
          <w:bCs/>
          <w:sz w:val="22"/>
          <w:szCs w:val="28"/>
        </w:rPr>
        <w:t xml:space="preserve"> </w:t>
      </w:r>
      <w:r w:rsidRPr="00EC0BC4">
        <w:rPr>
          <w:rFonts w:ascii="Arial" w:hAnsi="Arial" w:cs="Arial"/>
          <w:b/>
          <w:bCs/>
          <w:sz w:val="22"/>
          <w:szCs w:val="28"/>
        </w:rPr>
        <w:t xml:space="preserve"> </w:t>
      </w:r>
      <w:r w:rsidR="00462FD0">
        <w:rPr>
          <w:rFonts w:ascii="Arial" w:hAnsi="Arial" w:cs="Arial"/>
          <w:b/>
          <w:bCs/>
          <w:sz w:val="22"/>
          <w:szCs w:val="28"/>
        </w:rPr>
        <w:t xml:space="preserve">автоматики управления и/или синхронизации выключателя </w:t>
      </w:r>
      <w:r w:rsidRPr="00EC0BC4">
        <w:rPr>
          <w:rFonts w:ascii="Arial" w:hAnsi="Arial" w:cs="Arial"/>
          <w:b/>
          <w:bCs/>
          <w:sz w:val="22"/>
          <w:szCs w:val="28"/>
        </w:rPr>
        <w:t xml:space="preserve">типа </w:t>
      </w:r>
      <w:r w:rsidR="00462FD0">
        <w:rPr>
          <w:rFonts w:ascii="Arial" w:hAnsi="Arial" w:cs="Arial"/>
          <w:b/>
          <w:bCs/>
          <w:sz w:val="22"/>
          <w:szCs w:val="28"/>
        </w:rPr>
        <w:t>ШЭ1110М-990ВС, ШЭ1110М-991</w:t>
      </w:r>
      <w:r w:rsidR="00462FD0">
        <w:rPr>
          <w:rFonts w:ascii="Arial" w:hAnsi="Arial" w:cs="Arial"/>
          <w:b/>
          <w:bCs/>
          <w:sz w:val="22"/>
          <w:szCs w:val="28"/>
          <w:lang w:val="en-US"/>
        </w:rPr>
        <w:t>BS</w:t>
      </w:r>
      <w:r w:rsidR="00462FD0">
        <w:rPr>
          <w:rFonts w:ascii="Arial" w:hAnsi="Arial" w:cs="Arial"/>
          <w:b/>
          <w:bCs/>
          <w:sz w:val="22"/>
          <w:szCs w:val="28"/>
        </w:rPr>
        <w:t xml:space="preserve">, </w:t>
      </w:r>
    </w:p>
    <w:p w:rsidR="00473EAC" w:rsidRDefault="00462FD0" w:rsidP="00473EAC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ШЭ1111-992</w:t>
      </w:r>
      <w:r>
        <w:rPr>
          <w:rFonts w:ascii="Arial" w:hAnsi="Arial" w:cs="Arial"/>
          <w:b/>
          <w:bCs/>
          <w:sz w:val="22"/>
          <w:szCs w:val="28"/>
          <w:lang w:val="en-US"/>
        </w:rPr>
        <w:t>BS</w:t>
      </w:r>
      <w:r>
        <w:rPr>
          <w:rFonts w:ascii="Arial" w:hAnsi="Arial" w:cs="Arial"/>
          <w:b/>
          <w:bCs/>
          <w:sz w:val="22"/>
          <w:szCs w:val="28"/>
        </w:rPr>
        <w:t>, ШЭ1111-993</w:t>
      </w:r>
      <w:r>
        <w:rPr>
          <w:rFonts w:ascii="Arial" w:hAnsi="Arial" w:cs="Arial"/>
          <w:b/>
          <w:bCs/>
          <w:sz w:val="22"/>
          <w:szCs w:val="28"/>
          <w:lang w:val="en-US"/>
        </w:rPr>
        <w:t>BS</w:t>
      </w:r>
      <w:r>
        <w:rPr>
          <w:rFonts w:ascii="Arial" w:hAnsi="Arial" w:cs="Arial"/>
          <w:b/>
          <w:bCs/>
          <w:sz w:val="22"/>
          <w:szCs w:val="28"/>
        </w:rPr>
        <w:t>,</w:t>
      </w:r>
      <w:r w:rsidRPr="00462FD0">
        <w:rPr>
          <w:rFonts w:ascii="Arial" w:hAnsi="Arial" w:cs="Arial"/>
          <w:b/>
          <w:bCs/>
          <w:sz w:val="22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8"/>
        </w:rPr>
        <w:t>ШЭ1111-994</w:t>
      </w:r>
      <w:r>
        <w:rPr>
          <w:rFonts w:ascii="Arial" w:hAnsi="Arial" w:cs="Arial"/>
          <w:b/>
          <w:bCs/>
          <w:sz w:val="22"/>
          <w:szCs w:val="28"/>
          <w:lang w:val="en-US"/>
        </w:rPr>
        <w:t>BS</w:t>
      </w:r>
    </w:p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1121"/>
        <w:gridCol w:w="8259"/>
      </w:tblGrid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652F94">
            <w:pPr>
              <w:spacing w:before="80"/>
              <w:ind w:left="-91" w:right="-108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Объект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организация, ведомственная принадлежность</w:t>
            </w:r>
          </w:p>
        </w:tc>
      </w:tr>
      <w:tr w:rsidR="008C764A" w:rsidTr="00574690">
        <w:trPr>
          <w:trHeight w:val="441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Default="008C764A" w:rsidP="008C764A">
            <w:pPr>
              <w:spacing w:before="120"/>
              <w:ind w:left="-91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станционное обозначение защищаемого оборудования</w:t>
            </w:r>
          </w:p>
        </w:tc>
      </w:tr>
    </w:tbl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94B4B" w:rsidRDefault="008C764A" w:rsidP="00894B4B">
      <w:pPr>
        <w:pStyle w:val="a3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Выберите</w:t>
      </w:r>
      <w:r w:rsidRPr="00384C02">
        <w:rPr>
          <w:b/>
          <w:sz w:val="20"/>
          <w:szCs w:val="20"/>
        </w:rPr>
        <w:t xml:space="preserve">  </w:t>
      </w:r>
      <w:sdt>
        <w:sdtPr>
          <w:rPr>
            <w:rFonts w:eastAsia="MS Mincho"/>
            <w:sz w:val="24"/>
          </w:rPr>
          <w:id w:val="-856267417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652F94">
            <w:rPr>
              <w:rFonts w:eastAsia="MS Mincho"/>
              <w:sz w:val="24"/>
            </w:rPr>
            <w:sym w:font="Wingdings 2" w:char="F052"/>
          </w:r>
        </w:sdtContent>
      </w:sdt>
      <w:r w:rsidR="00652F94">
        <w:rPr>
          <w:rFonts w:eastAsia="MS Mincho"/>
          <w:sz w:val="24"/>
        </w:rPr>
        <w:t xml:space="preserve"> </w:t>
      </w:r>
      <w:r w:rsidRPr="00384C02">
        <w:rPr>
          <w:sz w:val="20"/>
          <w:szCs w:val="20"/>
        </w:rPr>
        <w:t xml:space="preserve">требуемые позиции или впишите </w:t>
      </w:r>
      <w:r>
        <w:rPr>
          <w:sz w:val="20"/>
          <w:szCs w:val="20"/>
        </w:rPr>
        <w:t>необходимые</w:t>
      </w:r>
      <w:r w:rsidRPr="00384C02">
        <w:rPr>
          <w:sz w:val="20"/>
          <w:szCs w:val="20"/>
        </w:rPr>
        <w:t xml:space="preserve"> параметры.</w:t>
      </w:r>
      <w:r w:rsidR="00894B4B">
        <w:rPr>
          <w:sz w:val="20"/>
          <w:szCs w:val="20"/>
        </w:rPr>
        <w:t xml:space="preserve"> </w:t>
      </w:r>
    </w:p>
    <w:p w:rsidR="008C764A" w:rsidRDefault="008C764A" w:rsidP="00894B4B">
      <w:pPr>
        <w:pStyle w:val="a3"/>
        <w:contextualSpacing/>
        <w:rPr>
          <w:kern w:val="28"/>
          <w:sz w:val="20"/>
          <w:szCs w:val="20"/>
        </w:rPr>
      </w:pPr>
      <w:r w:rsidRPr="00384C02">
        <w:rPr>
          <w:kern w:val="28"/>
          <w:sz w:val="20"/>
          <w:szCs w:val="20"/>
        </w:rPr>
        <w:t>Обращаем внимание, что для запуска в производство б</w:t>
      </w:r>
      <w:r>
        <w:rPr>
          <w:kern w:val="28"/>
          <w:sz w:val="20"/>
          <w:szCs w:val="20"/>
        </w:rPr>
        <w:t>удут выбраны типовые значения</w:t>
      </w:r>
      <w:r w:rsidRPr="00384C02">
        <w:rPr>
          <w:kern w:val="28"/>
          <w:sz w:val="20"/>
          <w:szCs w:val="20"/>
        </w:rPr>
        <w:t xml:space="preserve"> </w:t>
      </w:r>
      <w:r>
        <w:rPr>
          <w:kern w:val="28"/>
          <w:sz w:val="20"/>
          <w:szCs w:val="20"/>
        </w:rPr>
        <w:t>параметров, если в карте заказа имеются незаполненные позиции.</w:t>
      </w:r>
    </w:p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A03CF" w:rsidRDefault="001A03CF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C764A" w:rsidRDefault="001A03CF" w:rsidP="00723294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C764A">
        <w:rPr>
          <w:b/>
          <w:sz w:val="20"/>
          <w:szCs w:val="20"/>
        </w:rPr>
        <w:t xml:space="preserve"> Выбор типа</w:t>
      </w:r>
      <w:r w:rsidR="008C764A" w:rsidRPr="0040090E">
        <w:rPr>
          <w:b/>
          <w:sz w:val="20"/>
          <w:szCs w:val="20"/>
        </w:rPr>
        <w:t xml:space="preserve"> шкафа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"/>
        <w:gridCol w:w="2454"/>
        <w:gridCol w:w="2394"/>
        <w:gridCol w:w="2282"/>
        <w:gridCol w:w="1992"/>
      </w:tblGrid>
      <w:tr w:rsidR="00462FD0" w:rsidTr="00462FD0">
        <w:trPr>
          <w:trHeight w:val="716"/>
        </w:trPr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62FD0" w:rsidRPr="00630E22" w:rsidRDefault="00462FD0" w:rsidP="008C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 шкафа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62FD0" w:rsidRDefault="00462FD0" w:rsidP="006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E22">
              <w:rPr>
                <w:rFonts w:ascii="Arial" w:hAnsi="Arial" w:cs="Arial"/>
                <w:sz w:val="20"/>
                <w:szCs w:val="20"/>
              </w:rPr>
              <w:t xml:space="preserve">Количество терминалов </w:t>
            </w:r>
          </w:p>
          <w:p w:rsidR="00462FD0" w:rsidRDefault="00462FD0" w:rsidP="00630E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шкафу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D0" w:rsidRDefault="00462FD0" w:rsidP="00646E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A5">
              <w:rPr>
                <w:rFonts w:ascii="Arial" w:hAnsi="Arial" w:cs="Arial"/>
                <w:sz w:val="20"/>
                <w:szCs w:val="20"/>
              </w:rPr>
              <w:t xml:space="preserve">Версия </w:t>
            </w:r>
            <w:r w:rsidRPr="008745A5">
              <w:rPr>
                <w:rFonts w:ascii="Arial" w:hAnsi="Arial" w:cs="Arial"/>
                <w:color w:val="000000"/>
                <w:sz w:val="20"/>
                <w:szCs w:val="20"/>
              </w:rPr>
              <w:t>программного</w:t>
            </w:r>
            <w:r w:rsidRPr="008745A5">
              <w:rPr>
                <w:rFonts w:ascii="Arial" w:hAnsi="Arial" w:cs="Arial"/>
                <w:sz w:val="20"/>
                <w:szCs w:val="20"/>
              </w:rPr>
              <w:t xml:space="preserve"> обеспечения </w:t>
            </w:r>
            <w:r>
              <w:rPr>
                <w:rFonts w:ascii="Arial" w:hAnsi="Arial" w:cs="Arial"/>
                <w:sz w:val="20"/>
                <w:szCs w:val="20"/>
              </w:rPr>
              <w:t>терминала</w:t>
            </w:r>
            <w:r w:rsidRPr="008745A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62FD0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шкафов</w:t>
            </w:r>
          </w:p>
          <w:p w:rsidR="00462FD0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комплексе</w:t>
            </w:r>
          </w:p>
        </w:tc>
      </w:tr>
      <w:tr w:rsidR="00462FD0" w:rsidRPr="008C764A" w:rsidTr="00462FD0">
        <w:trPr>
          <w:trHeight w:val="340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86551094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62FD0" w:rsidRPr="008C764A" w:rsidRDefault="00462FD0" w:rsidP="008C764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Pr="008C764A" w:rsidRDefault="00462FD0" w:rsidP="00462F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FD0">
              <w:rPr>
                <w:rFonts w:ascii="Arial" w:hAnsi="Arial" w:cs="Arial"/>
                <w:color w:val="000000"/>
                <w:sz w:val="20"/>
                <w:szCs w:val="20"/>
              </w:rPr>
              <w:t>ШЭ1110М-990ВС</w:t>
            </w:r>
            <w:r w:rsidR="00000EEB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62FD0" w:rsidRPr="008C764A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D0" w:rsidRDefault="00462FD0" w:rsidP="00B058BD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r w:rsidRPr="008745A5">
              <w:rPr>
                <w:sz w:val="20"/>
                <w:szCs w:val="20"/>
              </w:rPr>
              <w:t>7.1.0.8.813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Pr="008C764A" w:rsidRDefault="00462FD0" w:rsidP="00462FD0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r w:rsidRPr="008C764A">
              <w:rPr>
                <w:color w:val="000000"/>
                <w:sz w:val="20"/>
                <w:szCs w:val="20"/>
              </w:rPr>
              <w:t>1</w:t>
            </w:r>
          </w:p>
        </w:tc>
      </w:tr>
      <w:tr w:rsidR="00462FD0" w:rsidTr="00462FD0">
        <w:trPr>
          <w:trHeight w:val="340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591086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62FD0" w:rsidRPr="00902E0B" w:rsidRDefault="00462FD0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462F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FD0">
              <w:rPr>
                <w:rFonts w:ascii="Arial" w:hAnsi="Arial" w:cs="Arial"/>
                <w:color w:val="000000"/>
                <w:sz w:val="20"/>
                <w:szCs w:val="20"/>
              </w:rPr>
              <w:t>ШЭ1110М-991BS</w:t>
            </w:r>
            <w:r w:rsidR="00000EEB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FD0" w:rsidRDefault="00462FD0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2FD0" w:rsidTr="00462FD0">
        <w:trPr>
          <w:trHeight w:val="340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5252452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62FD0" w:rsidRPr="00902E0B" w:rsidRDefault="00462FD0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462F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FD0">
              <w:rPr>
                <w:rFonts w:ascii="Arial" w:hAnsi="Arial" w:cs="Arial"/>
                <w:color w:val="000000"/>
                <w:sz w:val="20"/>
                <w:szCs w:val="20"/>
              </w:rPr>
              <w:t>ШЭ1111-992BS</w:t>
            </w:r>
            <w:r w:rsidR="00000EEB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FD0" w:rsidRDefault="00462FD0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2FD0" w:rsidTr="00462FD0">
        <w:trPr>
          <w:trHeight w:val="340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48192346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62FD0" w:rsidRPr="00902E0B" w:rsidRDefault="00462FD0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462F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FD0">
              <w:rPr>
                <w:rFonts w:ascii="Arial" w:hAnsi="Arial" w:cs="Arial"/>
                <w:color w:val="000000"/>
                <w:sz w:val="20"/>
                <w:szCs w:val="20"/>
              </w:rPr>
              <w:t>ШЭ1111-993BS</w:t>
            </w:r>
            <w:r w:rsidR="00000EEB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FD0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2FD0" w:rsidTr="00462FD0">
        <w:trPr>
          <w:trHeight w:val="340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9288049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62FD0" w:rsidRPr="00902E0B" w:rsidRDefault="00462FD0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462F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FD0">
              <w:rPr>
                <w:rFonts w:ascii="Arial" w:hAnsi="Arial" w:cs="Arial"/>
                <w:color w:val="000000"/>
                <w:sz w:val="20"/>
                <w:szCs w:val="20"/>
              </w:rPr>
              <w:t>ШЭ1111-994BS</w:t>
            </w:r>
            <w:r w:rsidR="00000EEB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643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FD0" w:rsidRPr="00403C4C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Pr="00403C4C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C764A" w:rsidRPr="00723294" w:rsidRDefault="008C764A" w:rsidP="00574690">
      <w:pPr>
        <w:pStyle w:val="a4"/>
        <w:spacing w:line="276" w:lineRule="auto"/>
        <w:ind w:firstLine="0"/>
        <w:rPr>
          <w:sz w:val="18"/>
          <w:szCs w:val="18"/>
        </w:rPr>
      </w:pPr>
      <w:proofErr w:type="gramStart"/>
      <w:r w:rsidRPr="00723294">
        <w:rPr>
          <w:sz w:val="18"/>
          <w:szCs w:val="18"/>
        </w:rPr>
        <w:t>* Версия ПО терминала на момент поставки шкафа может отличаться от указанной</w:t>
      </w:r>
      <w:r w:rsidR="00574690" w:rsidRPr="00723294">
        <w:rPr>
          <w:sz w:val="18"/>
          <w:szCs w:val="18"/>
        </w:rPr>
        <w:t xml:space="preserve"> в карте заказа</w:t>
      </w:r>
      <w:r w:rsidRPr="00723294">
        <w:rPr>
          <w:sz w:val="18"/>
          <w:szCs w:val="18"/>
        </w:rPr>
        <w:t>.</w:t>
      </w:r>
      <w:proofErr w:type="gramEnd"/>
    </w:p>
    <w:p w:rsidR="00000EEB" w:rsidRDefault="00000EEB" w:rsidP="00726E67">
      <w:pPr>
        <w:pStyle w:val="a4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** Для шкафов ШЭ1110М-990ВС,  ШЭ1111-993</w:t>
      </w:r>
      <w:r>
        <w:rPr>
          <w:sz w:val="20"/>
          <w:szCs w:val="20"/>
          <w:lang w:val="en-US"/>
        </w:rPr>
        <w:t>BS</w:t>
      </w:r>
      <w:r>
        <w:rPr>
          <w:sz w:val="20"/>
          <w:szCs w:val="20"/>
        </w:rPr>
        <w:t>,</w:t>
      </w:r>
      <w:r w:rsidRPr="00000EEB">
        <w:rPr>
          <w:sz w:val="20"/>
          <w:szCs w:val="20"/>
        </w:rPr>
        <w:t xml:space="preserve"> </w:t>
      </w:r>
      <w:r>
        <w:rPr>
          <w:sz w:val="20"/>
          <w:szCs w:val="20"/>
        </w:rPr>
        <w:t>ШЭ1111-994</w:t>
      </w:r>
      <w:r>
        <w:rPr>
          <w:sz w:val="20"/>
          <w:szCs w:val="20"/>
          <w:lang w:val="en-US"/>
        </w:rPr>
        <w:t>BS</w:t>
      </w:r>
      <w:r>
        <w:rPr>
          <w:sz w:val="20"/>
          <w:szCs w:val="20"/>
        </w:rPr>
        <w:t xml:space="preserve"> необходимо заполнить таблицы приложения 1.</w:t>
      </w:r>
    </w:p>
    <w:p w:rsidR="00726E67" w:rsidRDefault="00000EEB" w:rsidP="00726E67">
      <w:pPr>
        <w:pStyle w:val="a4"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Для шкафов ШЭ1110М-991</w:t>
      </w:r>
      <w:r>
        <w:rPr>
          <w:sz w:val="20"/>
          <w:szCs w:val="20"/>
          <w:lang w:val="en-US"/>
        </w:rPr>
        <w:t>BS</w:t>
      </w:r>
      <w:r>
        <w:rPr>
          <w:sz w:val="20"/>
          <w:szCs w:val="20"/>
        </w:rPr>
        <w:t>,</w:t>
      </w:r>
      <w:r w:rsidR="00726E67" w:rsidRPr="00726E67">
        <w:rPr>
          <w:sz w:val="20"/>
          <w:szCs w:val="20"/>
        </w:rPr>
        <w:t xml:space="preserve"> </w:t>
      </w:r>
      <w:r w:rsidR="00726E67">
        <w:rPr>
          <w:sz w:val="20"/>
          <w:szCs w:val="20"/>
        </w:rPr>
        <w:t>ШЭ1111-992</w:t>
      </w:r>
      <w:r w:rsidR="00726E67">
        <w:rPr>
          <w:sz w:val="20"/>
          <w:szCs w:val="20"/>
          <w:lang w:val="en-US"/>
        </w:rPr>
        <w:t>BS</w:t>
      </w:r>
      <w:r w:rsidR="00726E67">
        <w:rPr>
          <w:sz w:val="20"/>
          <w:szCs w:val="20"/>
        </w:rPr>
        <w:t xml:space="preserve"> необходимо заполнить таблицы приложения 2.</w:t>
      </w:r>
    </w:p>
    <w:p w:rsidR="00BB0A92" w:rsidRDefault="00BB0A92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E52B0F" w:rsidRDefault="00462FD0" w:rsidP="00723294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</w:t>
      </w:r>
      <w:r w:rsidR="00497B13">
        <w:rPr>
          <w:b/>
          <w:sz w:val="20"/>
          <w:szCs w:val="20"/>
        </w:rPr>
        <w:t xml:space="preserve"> </w:t>
      </w:r>
      <w:r w:rsidR="0054735D">
        <w:rPr>
          <w:b/>
          <w:sz w:val="20"/>
          <w:szCs w:val="20"/>
        </w:rPr>
        <w:t>Параметры к</w:t>
      </w:r>
      <w:r w:rsidR="00E52B0F" w:rsidRPr="0040090E">
        <w:rPr>
          <w:b/>
          <w:sz w:val="20"/>
          <w:szCs w:val="20"/>
        </w:rPr>
        <w:t>онструктив</w:t>
      </w:r>
      <w:r w:rsidR="0054735D">
        <w:rPr>
          <w:b/>
          <w:sz w:val="20"/>
          <w:szCs w:val="20"/>
        </w:rPr>
        <w:t>а</w:t>
      </w:r>
      <w:r w:rsidR="00E52B0F" w:rsidRPr="0040090E">
        <w:rPr>
          <w:b/>
          <w:sz w:val="20"/>
          <w:szCs w:val="20"/>
        </w:rPr>
        <w:t xml:space="preserve"> шкафа</w:t>
      </w:r>
    </w:p>
    <w:tbl>
      <w:tblPr>
        <w:tblW w:w="9605" w:type="dxa"/>
        <w:jc w:val="right"/>
        <w:tblLayout w:type="fixed"/>
        <w:tblLook w:val="04A0" w:firstRow="1" w:lastRow="0" w:firstColumn="1" w:lastColumn="0" w:noHBand="0" w:noVBand="1"/>
      </w:tblPr>
      <w:tblGrid>
        <w:gridCol w:w="2815"/>
        <w:gridCol w:w="1761"/>
        <w:gridCol w:w="429"/>
        <w:gridCol w:w="2129"/>
        <w:gridCol w:w="430"/>
        <w:gridCol w:w="2041"/>
      </w:tblGrid>
      <w:tr w:rsidR="000A02BA" w:rsidTr="001D5376">
        <w:trPr>
          <w:trHeight w:val="284"/>
          <w:jc w:val="right"/>
        </w:trPr>
        <w:tc>
          <w:tcPr>
            <w:tcW w:w="2815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02BA" w:rsidRDefault="000A02BA" w:rsidP="005473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04F1878" wp14:editId="056AA2F1">
                  <wp:extent cx="1576800" cy="4068000"/>
                  <wp:effectExtent l="0" t="0" r="4445" b="8890"/>
                  <wp:docPr id="8" name="Рисунок 8" descr="C:\РАБОТА\! БЭ2704\v091\от ВО\Шкаф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РАБОТА\! БЭ2704\v091\от ВО\Шкаф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800" cy="40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A02BA" w:rsidRDefault="000A02BA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 шкафа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D5376" w:rsidRDefault="000A02BA" w:rsidP="001D5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Габариты каркаса шкафа</w:t>
            </w:r>
            <w:proofErr w:type="gramStart"/>
            <w:r w:rsidRPr="00D4549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="001D537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0A02BA" w:rsidRDefault="000A02BA" w:rsidP="001D5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ГxВ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мм</w:t>
            </w:r>
          </w:p>
        </w:tc>
      </w:tr>
      <w:tr w:rsidR="000A02BA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02BA" w:rsidRDefault="000A02BA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02BA" w:rsidRDefault="000A02BA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359359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2BA" w:rsidRDefault="000A02BA" w:rsidP="00D45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Типовое исполнение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936523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2BA" w:rsidRDefault="000A02BA" w:rsidP="00D45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Утопленные стенки</w:t>
            </w:r>
            <w:proofErr w:type="gramStart"/>
            <w:r w:rsidRPr="00D4549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462FD0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2FD0" w:rsidRDefault="00462FD0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0A02B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FD0">
              <w:rPr>
                <w:rFonts w:ascii="Arial" w:hAnsi="Arial" w:cs="Arial"/>
                <w:color w:val="000000"/>
                <w:sz w:val="20"/>
                <w:szCs w:val="20"/>
              </w:rPr>
              <w:t>ШЭ1110М-990ВС</w:t>
            </w:r>
          </w:p>
          <w:p w:rsidR="00462FD0" w:rsidRDefault="00462FD0" w:rsidP="000A02B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FD0">
              <w:rPr>
                <w:rFonts w:ascii="Arial" w:hAnsi="Arial" w:cs="Arial"/>
                <w:color w:val="000000"/>
                <w:sz w:val="20"/>
                <w:szCs w:val="20"/>
              </w:rPr>
              <w:t>ШЭ1110М-991BS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62FD0" w:rsidRDefault="00462FD0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608х660х2000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FD0" w:rsidRDefault="00462FD0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600х660х2000</w:t>
            </w:r>
          </w:p>
        </w:tc>
      </w:tr>
      <w:tr w:rsidR="00462FD0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2FD0" w:rsidRDefault="00462FD0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0A02B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FD0">
              <w:rPr>
                <w:rFonts w:ascii="Arial" w:hAnsi="Arial" w:cs="Arial"/>
                <w:color w:val="000000"/>
                <w:sz w:val="20"/>
                <w:szCs w:val="20"/>
              </w:rPr>
              <w:t>ШЭ1111-992BS</w:t>
            </w:r>
          </w:p>
          <w:p w:rsidR="00462FD0" w:rsidRDefault="00462FD0" w:rsidP="000A02B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FD0">
              <w:rPr>
                <w:rFonts w:ascii="Arial" w:hAnsi="Arial" w:cs="Arial"/>
                <w:color w:val="000000"/>
                <w:sz w:val="20"/>
                <w:szCs w:val="20"/>
              </w:rPr>
              <w:t>ШЭ1111-993BS</w:t>
            </w:r>
          </w:p>
          <w:p w:rsidR="00462FD0" w:rsidRDefault="00462FD0" w:rsidP="000A02B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FD0">
              <w:rPr>
                <w:rFonts w:ascii="Arial" w:hAnsi="Arial" w:cs="Arial"/>
                <w:color w:val="000000"/>
                <w:sz w:val="20"/>
                <w:szCs w:val="20"/>
              </w:rPr>
              <w:t>ШЭ1111-994BS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62FD0" w:rsidRDefault="00462FD0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808х660х2000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FD0" w:rsidRDefault="00462FD0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800х660х2000</w:t>
            </w:r>
          </w:p>
        </w:tc>
      </w:tr>
      <w:tr w:rsidR="001D5376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5376" w:rsidRDefault="001D5376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D5376" w:rsidRDefault="001D5376" w:rsidP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Высота козырька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686067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5376" w:rsidRPr="00902E0B" w:rsidRDefault="001D5376" w:rsidP="00855C7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76" w:rsidRDefault="001D5376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Нет </w:t>
            </w:r>
            <w:r w:rsidRPr="00B57455">
              <w:rPr>
                <w:rFonts w:ascii="Arial" w:hAnsi="Arial" w:cs="Arial"/>
                <w:i/>
                <w:color w:val="000000"/>
                <w:sz w:val="18"/>
                <w:szCs w:val="18"/>
              </w:rPr>
              <w:t>(типовое)</w:t>
            </w:r>
          </w:p>
        </w:tc>
      </w:tr>
      <w:tr w:rsidR="001D5376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5376" w:rsidRDefault="001D5376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D5376" w:rsidRDefault="001D5376" w:rsidP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2086834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5376" w:rsidRPr="00902E0B" w:rsidRDefault="001D5376" w:rsidP="003607F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376" w:rsidRDefault="001D5376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37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1D5376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5376" w:rsidRDefault="001D5376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D5376" w:rsidRDefault="001D5376" w:rsidP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88605987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5376" w:rsidRPr="00902E0B" w:rsidRDefault="001D5376" w:rsidP="003607F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376" w:rsidRDefault="001D5376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46E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1D5376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5376" w:rsidRDefault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D5376" w:rsidRDefault="001D5376" w:rsidP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Высота </w:t>
            </w:r>
          </w:p>
          <w:p w:rsidR="001D5376" w:rsidRDefault="001D5376" w:rsidP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цоколя,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12511900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5376" w:rsidRPr="00902E0B" w:rsidRDefault="001D5376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D5376" w:rsidRDefault="001D5376" w:rsidP="00462F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(типовое)</w:t>
            </w:r>
          </w:p>
        </w:tc>
      </w:tr>
      <w:tr w:rsidR="001D5376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5376" w:rsidRDefault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D5376" w:rsidRDefault="001D5376" w:rsidP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7487663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5376" w:rsidRPr="00902E0B" w:rsidRDefault="001D5376" w:rsidP="00BB2374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D5376" w:rsidRDefault="001D5376" w:rsidP="00462F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1D5376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5376" w:rsidRDefault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D5376" w:rsidRDefault="001D5376" w:rsidP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Подвод кабеля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6142028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5376" w:rsidRPr="00902E0B" w:rsidRDefault="001D5376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D5376" w:rsidRDefault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Снизу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1D5376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5376" w:rsidRDefault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D5376" w:rsidRDefault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213177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5376" w:rsidRPr="00902E0B" w:rsidRDefault="001D5376" w:rsidP="00030B56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D5376" w:rsidRDefault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Сверху</w:t>
            </w:r>
          </w:p>
        </w:tc>
      </w:tr>
      <w:tr w:rsidR="001D5376" w:rsidTr="00F54F2A">
        <w:trPr>
          <w:trHeight w:val="230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5376" w:rsidRDefault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0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D5376" w:rsidRPr="005D73DA" w:rsidRDefault="001D537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Параметры </w:t>
            </w:r>
            <w:proofErr w:type="gramStart"/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типового</w:t>
            </w:r>
            <w:proofErr w:type="gramEnd"/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конструктива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5</w:t>
            </w: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1D5376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конструктив ШМЭ (производство НПП «ЭКРА»),</w:t>
            </w:r>
          </w:p>
          <w:p w:rsidR="001D5376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способ обслуживания двухсторонний,</w:t>
            </w:r>
          </w:p>
          <w:p w:rsidR="001D5376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передняя дверь металлическая с обзорным окном,</w:t>
            </w:r>
          </w:p>
          <w:p w:rsidR="001D5376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задняя дверь:</w:t>
            </w:r>
          </w:p>
          <w:p w:rsidR="001D5376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а)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распашная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шкафа шириной 808(800) мм, </w:t>
            </w:r>
          </w:p>
          <w:p w:rsidR="001D5376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б)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одинарная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шкафа шириной 608(600) мм,</w:t>
            </w:r>
          </w:p>
          <w:p w:rsidR="001D5376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цвет шкафа и козырька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7035, цвет цоколя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7022,</w:t>
            </w:r>
          </w:p>
          <w:p w:rsidR="001D5376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климатическое исполнение УХЛ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1D5376" w:rsidRPr="005D73DA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степень оболочки шкафа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51,</w:t>
            </w:r>
          </w:p>
          <w:p w:rsidR="001D5376" w:rsidRDefault="001D5376" w:rsidP="00BC30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группа механического исполнения М40, </w:t>
            </w:r>
          </w:p>
          <w:p w:rsidR="001D5376" w:rsidRPr="005D73DA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контрольные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разъемы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выходных цепях и цепях сигнализации шкафа не устанавливаются.</w:t>
            </w:r>
          </w:p>
        </w:tc>
      </w:tr>
      <w:tr w:rsidR="001D5376" w:rsidTr="00F54F2A">
        <w:trPr>
          <w:trHeight w:val="40"/>
          <w:jc w:val="right"/>
        </w:trPr>
        <w:tc>
          <w:tcPr>
            <w:tcW w:w="281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5376" w:rsidRDefault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D5376" w:rsidRPr="005D73DA" w:rsidRDefault="001D537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419AA" w:rsidRDefault="00F419AA" w:rsidP="00F419AA">
      <w:pPr>
        <w:pStyle w:val="a4"/>
        <w:spacing w:line="276" w:lineRule="auto"/>
        <w:ind w:left="-182" w:firstLine="0"/>
        <w:rPr>
          <w:sz w:val="18"/>
          <w:szCs w:val="18"/>
          <w:vertAlign w:val="superscript"/>
        </w:rPr>
      </w:pPr>
    </w:p>
    <w:p w:rsidR="00473EAC" w:rsidRPr="001A03CF" w:rsidRDefault="00473EAC" w:rsidP="00F419AA">
      <w:pPr>
        <w:pStyle w:val="a4"/>
        <w:spacing w:line="276" w:lineRule="auto"/>
        <w:ind w:left="-182" w:firstLine="0"/>
        <w:rPr>
          <w:sz w:val="18"/>
          <w:szCs w:val="18"/>
        </w:rPr>
      </w:pPr>
      <w:r w:rsidRPr="001A03CF">
        <w:rPr>
          <w:sz w:val="18"/>
          <w:szCs w:val="18"/>
        </w:rPr>
        <w:t xml:space="preserve">1 Высота каркаса указана без </w:t>
      </w:r>
      <w:proofErr w:type="spellStart"/>
      <w:r w:rsidRPr="001A03CF">
        <w:rPr>
          <w:sz w:val="18"/>
          <w:szCs w:val="18"/>
        </w:rPr>
        <w:t>учета</w:t>
      </w:r>
      <w:proofErr w:type="spellEnd"/>
      <w:r w:rsidRPr="001A03CF">
        <w:rPr>
          <w:sz w:val="18"/>
          <w:szCs w:val="18"/>
        </w:rPr>
        <w:t xml:space="preserve"> цоколя, рым-болтов и козырька, глубина – с </w:t>
      </w:r>
      <w:proofErr w:type="spellStart"/>
      <w:r w:rsidRPr="001A03CF">
        <w:rPr>
          <w:sz w:val="18"/>
          <w:szCs w:val="18"/>
        </w:rPr>
        <w:t>учетом</w:t>
      </w:r>
      <w:proofErr w:type="spellEnd"/>
      <w:r w:rsidRPr="001A03CF">
        <w:rPr>
          <w:sz w:val="18"/>
          <w:szCs w:val="18"/>
        </w:rPr>
        <w:t xml:space="preserve"> ручек дверей.</w:t>
      </w:r>
    </w:p>
    <w:p w:rsidR="00473EAC" w:rsidRPr="001A03CF" w:rsidRDefault="00473EAC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proofErr w:type="gramStart"/>
      <w:r w:rsidRPr="001A03CF">
        <w:rPr>
          <w:sz w:val="18"/>
          <w:szCs w:val="18"/>
        </w:rPr>
        <w:t>2 Исполнение с утопленными боковыми стенками шкафа предназначены для установки взамен существующих панелей.</w:t>
      </w:r>
      <w:proofErr w:type="gramEnd"/>
    </w:p>
    <w:p w:rsidR="00473EAC" w:rsidRPr="001A03CF" w:rsidRDefault="00462FD0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3</w:t>
      </w:r>
      <w:proofErr w:type="gramStart"/>
      <w:r w:rsidR="00473EAC" w:rsidRPr="001A03CF">
        <w:rPr>
          <w:sz w:val="18"/>
          <w:szCs w:val="18"/>
        </w:rPr>
        <w:t xml:space="preserve"> Д</w:t>
      </w:r>
      <w:proofErr w:type="gramEnd"/>
      <w:r w:rsidR="00473EAC" w:rsidRPr="001A03CF">
        <w:rPr>
          <w:sz w:val="18"/>
          <w:szCs w:val="18"/>
        </w:rPr>
        <w:t>ля шкафа двухстороннего обслуживания устанавливается спереди и сзади.</w:t>
      </w:r>
    </w:p>
    <w:p w:rsidR="00D46F09" w:rsidRDefault="00462FD0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="00D46F09">
        <w:rPr>
          <w:sz w:val="18"/>
          <w:szCs w:val="18"/>
        </w:rPr>
        <w:t xml:space="preserve"> Допустимое значение для шкафов с механическим исполнением М40. Для шкафов с механическим исполнением М</w:t>
      </w:r>
      <w:proofErr w:type="gramStart"/>
      <w:r w:rsidR="00D46F09">
        <w:rPr>
          <w:sz w:val="18"/>
          <w:szCs w:val="18"/>
        </w:rPr>
        <w:t>4</w:t>
      </w:r>
      <w:proofErr w:type="gramEnd"/>
      <w:r w:rsidR="00D46F09">
        <w:rPr>
          <w:sz w:val="18"/>
          <w:szCs w:val="18"/>
        </w:rPr>
        <w:t xml:space="preserve"> или М6 цоколь может быть только 100 мм. </w:t>
      </w:r>
    </w:p>
    <w:p w:rsidR="001A03CF" w:rsidRPr="00723294" w:rsidRDefault="00462FD0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5</w:t>
      </w:r>
      <w:proofErr w:type="gramStart"/>
      <w:r w:rsidR="001A03CF">
        <w:rPr>
          <w:sz w:val="18"/>
          <w:szCs w:val="18"/>
        </w:rPr>
        <w:t xml:space="preserve"> П</w:t>
      </w:r>
      <w:proofErr w:type="gramEnd"/>
      <w:r w:rsidR="001A03CF">
        <w:rPr>
          <w:sz w:val="18"/>
          <w:szCs w:val="18"/>
        </w:rPr>
        <w:t>ри необходимости изготовления шкафа (шкафов) с параметрами, отличными от типовых, все отличия должны быть описаны в п.</w:t>
      </w:r>
      <w:r>
        <w:rPr>
          <w:sz w:val="18"/>
          <w:szCs w:val="18"/>
        </w:rPr>
        <w:t>9</w:t>
      </w:r>
      <w:r w:rsidR="001A03CF">
        <w:rPr>
          <w:sz w:val="18"/>
          <w:szCs w:val="18"/>
        </w:rPr>
        <w:t xml:space="preserve"> «Дополнительные требования и оборудование».</w:t>
      </w:r>
    </w:p>
    <w:p w:rsidR="00473EAC" w:rsidRDefault="00473EAC" w:rsidP="00E52B0F">
      <w:pPr>
        <w:pStyle w:val="a4"/>
        <w:spacing w:line="240" w:lineRule="auto"/>
        <w:ind w:firstLine="0"/>
        <w:jc w:val="left"/>
        <w:rPr>
          <w:sz w:val="18"/>
          <w:szCs w:val="18"/>
        </w:rPr>
      </w:pPr>
    </w:p>
    <w:p w:rsidR="009E76F8" w:rsidRPr="000A6432" w:rsidRDefault="009E76F8" w:rsidP="00E52B0F">
      <w:pPr>
        <w:pStyle w:val="a4"/>
        <w:spacing w:line="240" w:lineRule="auto"/>
        <w:ind w:firstLine="0"/>
        <w:jc w:val="left"/>
        <w:rPr>
          <w:b/>
          <w:sz w:val="18"/>
          <w:szCs w:val="18"/>
        </w:rPr>
      </w:pPr>
    </w:p>
    <w:p w:rsidR="008C764A" w:rsidRDefault="008C764A" w:rsidP="00297DF6">
      <w:pPr>
        <w:pStyle w:val="a4"/>
        <w:spacing w:line="240" w:lineRule="auto"/>
        <w:ind w:right="0" w:firstLine="0"/>
        <w:rPr>
          <w:b/>
          <w:sz w:val="20"/>
          <w:szCs w:val="20"/>
        </w:rPr>
      </w:pPr>
    </w:p>
    <w:p w:rsidR="009C1548" w:rsidRDefault="009C1548">
      <w:pP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A68A2" w:rsidRDefault="00462FD0" w:rsidP="00723294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</w:t>
      </w:r>
      <w:r w:rsidR="005A68A2">
        <w:rPr>
          <w:b/>
          <w:sz w:val="20"/>
          <w:szCs w:val="20"/>
        </w:rPr>
        <w:t xml:space="preserve"> </w:t>
      </w:r>
      <w:r w:rsidR="005A68A2" w:rsidRPr="005A68A2">
        <w:rPr>
          <w:b/>
          <w:sz w:val="20"/>
          <w:szCs w:val="20"/>
        </w:rPr>
        <w:t xml:space="preserve">Номинальное </w:t>
      </w:r>
      <w:r w:rsidR="009256CC" w:rsidRPr="005A68A2">
        <w:rPr>
          <w:b/>
          <w:sz w:val="20"/>
          <w:szCs w:val="20"/>
        </w:rPr>
        <w:t xml:space="preserve">напряжение </w:t>
      </w:r>
      <w:r w:rsidR="005A68A2" w:rsidRPr="005A68A2">
        <w:rPr>
          <w:b/>
          <w:sz w:val="20"/>
          <w:szCs w:val="20"/>
        </w:rPr>
        <w:t>оперативно</w:t>
      </w:r>
      <w:r w:rsidR="009256CC">
        <w:rPr>
          <w:b/>
          <w:sz w:val="20"/>
          <w:szCs w:val="20"/>
        </w:rPr>
        <w:t>го</w:t>
      </w:r>
      <w:r w:rsidR="005A68A2" w:rsidRPr="005A68A2">
        <w:rPr>
          <w:b/>
          <w:sz w:val="20"/>
          <w:szCs w:val="20"/>
        </w:rPr>
        <w:t xml:space="preserve"> </w:t>
      </w:r>
      <w:r w:rsidR="009256CC">
        <w:rPr>
          <w:b/>
          <w:sz w:val="20"/>
          <w:szCs w:val="20"/>
        </w:rPr>
        <w:t>тока шкафа</w:t>
      </w:r>
      <w:r w:rsidR="005A68A2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70"/>
        <w:gridCol w:w="1793"/>
        <w:gridCol w:w="430"/>
        <w:gridCol w:w="1808"/>
      </w:tblGrid>
      <w:tr w:rsidR="00723294" w:rsidTr="00723294">
        <w:trPr>
          <w:trHeight w:val="284"/>
        </w:trPr>
        <w:tc>
          <w:tcPr>
            <w:tcW w:w="5070" w:type="dxa"/>
            <w:vAlign w:val="center"/>
          </w:tcPr>
          <w:p w:rsidR="00172CCD" w:rsidRDefault="00172CCD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A68A2">
              <w:rPr>
                <w:color w:val="000000"/>
                <w:sz w:val="20"/>
                <w:szCs w:val="20"/>
              </w:rPr>
              <w:t>Номинальное 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терминала</w:t>
            </w: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956993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220</w:t>
            </w:r>
            <w:proofErr w:type="gramStart"/>
            <w:r w:rsidR="00172CCD">
              <w:rPr>
                <w:sz w:val="20"/>
                <w:szCs w:val="20"/>
              </w:rPr>
              <w:t xml:space="preserve"> В</w:t>
            </w:r>
            <w:proofErr w:type="gramEnd"/>
            <w:r w:rsidR="00DE1E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12668858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110</w:t>
            </w:r>
            <w:proofErr w:type="gramStart"/>
            <w:r w:rsidR="00172CCD">
              <w:rPr>
                <w:sz w:val="20"/>
                <w:szCs w:val="20"/>
              </w:rPr>
              <w:t xml:space="preserve"> В</w:t>
            </w:r>
            <w:proofErr w:type="gramEnd"/>
            <w:r w:rsidR="00172CCD" w:rsidRPr="005A68A2">
              <w:rPr>
                <w:sz w:val="20"/>
                <w:szCs w:val="20"/>
              </w:rPr>
              <w:t xml:space="preserve"> 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дискретных входов*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8152519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952927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723294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318896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48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-21175825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цепей сигнализации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9015981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  <w:r w:rsidR="00433C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571539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239415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right w:val="nil"/>
            </w:tcBorders>
            <w:vAlign w:val="bottom"/>
          </w:tcPr>
          <w:p w:rsidR="00433CC6" w:rsidRDefault="005F6C6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0" w:type="dxa"/>
            <w:tcBorders>
              <w:left w:val="nil"/>
              <w:righ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6C66" w:rsidRPr="00723294" w:rsidRDefault="005F6C66" w:rsidP="00FC4B30">
      <w:pPr>
        <w:pStyle w:val="a4"/>
        <w:spacing w:line="276" w:lineRule="auto"/>
        <w:ind w:right="0" w:firstLine="0"/>
        <w:rPr>
          <w:sz w:val="18"/>
          <w:szCs w:val="18"/>
        </w:rPr>
      </w:pPr>
      <w:r w:rsidRPr="00723294">
        <w:rPr>
          <w:sz w:val="18"/>
          <w:szCs w:val="18"/>
        </w:rPr>
        <w:t xml:space="preserve">* Если требуются входы на разные напряжения, </w:t>
      </w:r>
      <w:r w:rsidR="007B1174">
        <w:rPr>
          <w:sz w:val="18"/>
          <w:szCs w:val="18"/>
        </w:rPr>
        <w:t xml:space="preserve">следует указать </w:t>
      </w:r>
      <w:r w:rsidRPr="00723294">
        <w:rPr>
          <w:sz w:val="18"/>
          <w:szCs w:val="18"/>
        </w:rPr>
        <w:t xml:space="preserve">все </w:t>
      </w:r>
      <w:r w:rsidR="007B1174">
        <w:rPr>
          <w:sz w:val="18"/>
          <w:szCs w:val="18"/>
        </w:rPr>
        <w:t xml:space="preserve">необходимые </w:t>
      </w:r>
      <w:r w:rsidRPr="00723294">
        <w:rPr>
          <w:sz w:val="18"/>
          <w:szCs w:val="18"/>
        </w:rPr>
        <w:t>значения.</w:t>
      </w:r>
    </w:p>
    <w:p w:rsidR="00B57455" w:rsidRDefault="00B57455" w:rsidP="00297DF6">
      <w:pPr>
        <w:pStyle w:val="a4"/>
        <w:spacing w:line="240" w:lineRule="auto"/>
        <w:ind w:right="0" w:firstLine="0"/>
        <w:rPr>
          <w:sz w:val="20"/>
          <w:szCs w:val="20"/>
        </w:rPr>
      </w:pPr>
    </w:p>
    <w:p w:rsidR="006212A5" w:rsidRDefault="00462FD0" w:rsidP="00723294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6212A5" w:rsidRPr="00EC0BC4">
        <w:rPr>
          <w:sz w:val="20"/>
          <w:szCs w:val="20"/>
        </w:rPr>
        <w:t xml:space="preserve"> </w:t>
      </w:r>
      <w:r w:rsidR="006212A5">
        <w:rPr>
          <w:b/>
          <w:sz w:val="20"/>
          <w:szCs w:val="20"/>
        </w:rPr>
        <w:t>Номинальные значения цепей переменного тока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1D5376" w:rsidTr="00E06A4E">
        <w:trPr>
          <w:trHeight w:val="397"/>
        </w:trPr>
        <w:tc>
          <w:tcPr>
            <w:tcW w:w="5070" w:type="dxa"/>
            <w:vMerge w:val="restart"/>
            <w:tcMar>
              <w:right w:w="11" w:type="dxa"/>
            </w:tcMar>
            <w:vAlign w:val="center"/>
          </w:tcPr>
          <w:p w:rsidR="001D5376" w:rsidRDefault="001D537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212A5">
              <w:rPr>
                <w:color w:val="000000"/>
                <w:sz w:val="20"/>
                <w:szCs w:val="20"/>
              </w:rPr>
              <w:t>Номинальный переменный ток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2208F">
              <w:rPr>
                <w:color w:val="000000"/>
                <w:sz w:val="20"/>
                <w:szCs w:val="20"/>
              </w:rPr>
              <w:t>аналоговых входов</w:t>
            </w:r>
          </w:p>
        </w:tc>
        <w:tc>
          <w:tcPr>
            <w:tcW w:w="4501" w:type="dxa"/>
            <w:vAlign w:val="center"/>
          </w:tcPr>
          <w:p w:rsidR="001D5376" w:rsidRPr="005A68A2" w:rsidRDefault="001D5376" w:rsidP="001D5376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1D5376">
              <w:rPr>
                <w:color w:val="000000"/>
                <w:sz w:val="20"/>
                <w:szCs w:val="20"/>
              </w:rPr>
              <w:t xml:space="preserve">/ 5 </w:t>
            </w:r>
            <w:r>
              <w:rPr>
                <w:color w:val="000000"/>
                <w:sz w:val="20"/>
                <w:szCs w:val="20"/>
              </w:rPr>
              <w:t>А* (</w:t>
            </w:r>
            <w:r w:rsidRPr="00E06A4E">
              <w:rPr>
                <w:color w:val="000000"/>
                <w:sz w:val="20"/>
                <w:szCs w:val="20"/>
              </w:rPr>
              <w:t xml:space="preserve">значение </w:t>
            </w:r>
            <w:proofErr w:type="spellStart"/>
            <w:r w:rsidRPr="00E06A4E">
              <w:rPr>
                <w:color w:val="000000"/>
                <w:sz w:val="20"/>
                <w:szCs w:val="20"/>
              </w:rPr>
              <w:t>задается</w:t>
            </w:r>
            <w:proofErr w:type="spellEnd"/>
            <w:r w:rsidRPr="00E06A4E">
              <w:rPr>
                <w:color w:val="000000"/>
                <w:sz w:val="20"/>
                <w:szCs w:val="20"/>
              </w:rPr>
              <w:t xml:space="preserve"> программно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D5376" w:rsidTr="00E06A4E">
        <w:trPr>
          <w:trHeight w:val="397"/>
        </w:trPr>
        <w:tc>
          <w:tcPr>
            <w:tcW w:w="5070" w:type="dxa"/>
            <w:vMerge/>
            <w:tcMar>
              <w:right w:w="11" w:type="dxa"/>
            </w:tcMar>
            <w:vAlign w:val="center"/>
          </w:tcPr>
          <w:p w:rsidR="001D5376" w:rsidRPr="006212A5" w:rsidRDefault="001D5376" w:rsidP="00FC4B30">
            <w:pPr>
              <w:pStyle w:val="a4"/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vAlign w:val="center"/>
          </w:tcPr>
          <w:p w:rsidR="001D5376" w:rsidRPr="00723294" w:rsidRDefault="001D537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723294">
              <w:rPr>
                <w:sz w:val="20"/>
                <w:szCs w:val="20"/>
              </w:rPr>
              <w:t>Отсутствует</w:t>
            </w:r>
            <w:r w:rsidR="00E06A4E">
              <w:rPr>
                <w:sz w:val="20"/>
                <w:szCs w:val="20"/>
              </w:rPr>
              <w:t>**</w:t>
            </w:r>
          </w:p>
        </w:tc>
      </w:tr>
      <w:tr w:rsidR="00E06A4E" w:rsidTr="00E06A4E">
        <w:trPr>
          <w:trHeight w:val="541"/>
        </w:trPr>
        <w:tc>
          <w:tcPr>
            <w:tcW w:w="5070" w:type="dxa"/>
            <w:tcBorders>
              <w:top w:val="double" w:sz="4" w:space="0" w:color="auto"/>
            </w:tcBorders>
            <w:vAlign w:val="center"/>
          </w:tcPr>
          <w:p w:rsidR="00E06A4E" w:rsidRDefault="00E06A4E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Номинальное напряжение переменного тока</w:t>
            </w:r>
            <w:r w:rsidRPr="00D2208F">
              <w:rPr>
                <w:color w:val="000000"/>
                <w:sz w:val="20"/>
                <w:szCs w:val="20"/>
              </w:rPr>
              <w:t xml:space="preserve"> аналоговых входов</w:t>
            </w:r>
          </w:p>
        </w:tc>
        <w:tc>
          <w:tcPr>
            <w:tcW w:w="4501" w:type="dxa"/>
            <w:tcBorders>
              <w:top w:val="double" w:sz="4" w:space="0" w:color="auto"/>
            </w:tcBorders>
            <w:vAlign w:val="center"/>
          </w:tcPr>
          <w:p w:rsidR="00E06A4E" w:rsidRPr="005A68A2" w:rsidRDefault="00E06A4E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E06A4E" w:rsidTr="00E06A4E">
        <w:trPr>
          <w:trHeight w:val="514"/>
        </w:trPr>
        <w:tc>
          <w:tcPr>
            <w:tcW w:w="5070" w:type="dxa"/>
            <w:tcBorders>
              <w:top w:val="double" w:sz="4" w:space="0" w:color="auto"/>
            </w:tcBorders>
            <w:vAlign w:val="center"/>
          </w:tcPr>
          <w:p w:rsidR="00E06A4E" w:rsidRDefault="00E06A4E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Номинальная частота аналоговых сигналов переменного тока</w:t>
            </w:r>
          </w:p>
        </w:tc>
        <w:tc>
          <w:tcPr>
            <w:tcW w:w="4501" w:type="dxa"/>
            <w:tcBorders>
              <w:top w:val="double" w:sz="4" w:space="0" w:color="auto"/>
            </w:tcBorders>
            <w:vAlign w:val="center"/>
          </w:tcPr>
          <w:p w:rsidR="00E06A4E" w:rsidRPr="005A68A2" w:rsidRDefault="00E06A4E" w:rsidP="00386D5E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Гц (рабочий диапазон 45-55 Гц)</w:t>
            </w:r>
          </w:p>
        </w:tc>
      </w:tr>
    </w:tbl>
    <w:p w:rsidR="00723294" w:rsidRPr="00E06A4E" w:rsidRDefault="00723294" w:rsidP="0031777A">
      <w:pPr>
        <w:pStyle w:val="a4"/>
        <w:widowControl/>
        <w:spacing w:line="276" w:lineRule="auto"/>
        <w:ind w:firstLine="0"/>
        <w:rPr>
          <w:sz w:val="18"/>
          <w:szCs w:val="18"/>
        </w:rPr>
      </w:pPr>
      <w:r w:rsidRPr="00723294">
        <w:rPr>
          <w:sz w:val="18"/>
          <w:szCs w:val="18"/>
        </w:rPr>
        <w:t xml:space="preserve">* </w:t>
      </w:r>
      <w:r w:rsidR="00E06A4E">
        <w:rPr>
          <w:sz w:val="18"/>
          <w:szCs w:val="18"/>
        </w:rPr>
        <w:t xml:space="preserve">Для шкафов </w:t>
      </w:r>
      <w:r w:rsidR="00E06A4E" w:rsidRPr="00E06A4E">
        <w:rPr>
          <w:sz w:val="18"/>
          <w:szCs w:val="18"/>
        </w:rPr>
        <w:t>ШЭ1110М-990ВС, ШЭ1111-993В</w:t>
      </w:r>
      <w:r w:rsidR="00E06A4E" w:rsidRPr="00E06A4E">
        <w:rPr>
          <w:sz w:val="18"/>
          <w:szCs w:val="18"/>
          <w:lang w:val="en-US"/>
        </w:rPr>
        <w:t>S</w:t>
      </w:r>
      <w:r w:rsidR="00E06A4E" w:rsidRPr="00E06A4E">
        <w:rPr>
          <w:sz w:val="18"/>
          <w:szCs w:val="18"/>
        </w:rPr>
        <w:t>, ШЭ1111-994В</w:t>
      </w:r>
      <w:r w:rsidR="00E06A4E" w:rsidRPr="00E06A4E">
        <w:rPr>
          <w:sz w:val="18"/>
          <w:szCs w:val="18"/>
          <w:lang w:val="en-US"/>
        </w:rPr>
        <w:t>S</w:t>
      </w:r>
      <w:r w:rsidRPr="00E06A4E">
        <w:rPr>
          <w:sz w:val="18"/>
          <w:szCs w:val="18"/>
        </w:rPr>
        <w:t>.</w:t>
      </w:r>
    </w:p>
    <w:p w:rsidR="00E06A4E" w:rsidRPr="00723294" w:rsidRDefault="00E06A4E" w:rsidP="0031777A">
      <w:pPr>
        <w:pStyle w:val="a4"/>
        <w:widowControl/>
        <w:spacing w:line="276" w:lineRule="auto"/>
        <w:ind w:firstLine="0"/>
        <w:rPr>
          <w:sz w:val="18"/>
          <w:szCs w:val="18"/>
        </w:rPr>
      </w:pPr>
      <w:r w:rsidRPr="00E06A4E">
        <w:rPr>
          <w:sz w:val="18"/>
          <w:szCs w:val="18"/>
        </w:rPr>
        <w:t>** Для шкафов ШЭ1110М-991В</w:t>
      </w:r>
      <w:r w:rsidRPr="00E06A4E">
        <w:rPr>
          <w:sz w:val="18"/>
          <w:szCs w:val="18"/>
          <w:lang w:val="en-US"/>
        </w:rPr>
        <w:t>S</w:t>
      </w:r>
      <w:r w:rsidRPr="00E06A4E">
        <w:rPr>
          <w:sz w:val="18"/>
          <w:szCs w:val="18"/>
        </w:rPr>
        <w:t>, ШЭ1111-992В</w:t>
      </w:r>
      <w:r w:rsidRPr="00E06A4E">
        <w:rPr>
          <w:sz w:val="18"/>
          <w:szCs w:val="18"/>
          <w:lang w:val="en-US"/>
        </w:rPr>
        <w:t>S</w:t>
      </w:r>
      <w:r w:rsidRPr="00E06A4E">
        <w:rPr>
          <w:sz w:val="18"/>
          <w:szCs w:val="18"/>
        </w:rPr>
        <w:t>.</w:t>
      </w:r>
    </w:p>
    <w:p w:rsidR="00723294" w:rsidRDefault="00723294" w:rsidP="00723294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D2208F" w:rsidRPr="00D2208F" w:rsidRDefault="00462FD0" w:rsidP="00D2208F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D2208F" w:rsidRPr="00EC0BC4">
        <w:rPr>
          <w:sz w:val="20"/>
          <w:szCs w:val="20"/>
        </w:rPr>
        <w:t xml:space="preserve"> </w:t>
      </w:r>
      <w:r w:rsidR="00D2208F">
        <w:rPr>
          <w:b/>
          <w:sz w:val="20"/>
          <w:szCs w:val="20"/>
        </w:rPr>
        <w:t>Конфигурация портов связи терминала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431"/>
        <w:gridCol w:w="3786"/>
        <w:gridCol w:w="339"/>
        <w:gridCol w:w="3692"/>
      </w:tblGrid>
      <w:tr w:rsidR="00EB5B49" w:rsidRPr="002B7DFC" w:rsidTr="00334E56">
        <w:trPr>
          <w:trHeight w:hRule="exact" w:val="312"/>
          <w:jc w:val="center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5B49" w:rsidRPr="002B7DFC" w:rsidRDefault="00EB5B49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Интерфейс</w:t>
            </w:r>
          </w:p>
        </w:tc>
        <w:tc>
          <w:tcPr>
            <w:tcW w:w="220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5B49" w:rsidRPr="002B7DFC" w:rsidRDefault="00EB5B49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Тип и кол</w:t>
            </w:r>
            <w:r>
              <w:rPr>
                <w:sz w:val="20"/>
                <w:szCs w:val="20"/>
              </w:rPr>
              <w:t>ичест</w:t>
            </w:r>
            <w:r w:rsidRPr="002B7DFC">
              <w:rPr>
                <w:sz w:val="20"/>
                <w:szCs w:val="20"/>
              </w:rPr>
              <w:t>во портов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5B49" w:rsidRPr="002B7DFC" w:rsidRDefault="00EB5B49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Резервирование портов</w:t>
            </w:r>
          </w:p>
        </w:tc>
      </w:tr>
      <w:tr w:rsidR="00EB5B49" w:rsidTr="00334E56">
        <w:trPr>
          <w:trHeight w:val="471"/>
          <w:jc w:val="center"/>
        </w:trPr>
        <w:tc>
          <w:tcPr>
            <w:tcW w:w="69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49" w:rsidRPr="00525E69" w:rsidRDefault="00EB5B49" w:rsidP="00334E56">
            <w:pPr>
              <w:pStyle w:val="a3"/>
              <w:jc w:val="center"/>
              <w:rPr>
                <w:rStyle w:val="12"/>
                <w:rFonts w:eastAsia="MS Mincho"/>
                <w:sz w:val="20"/>
              </w:rPr>
            </w:pPr>
            <w:bookmarkStart w:id="1" w:name="OLE_LINK3"/>
            <w:bookmarkStart w:id="2" w:name="OLE_LINK4"/>
            <w:r>
              <w:rPr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20236111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EB5B49" w:rsidRPr="00EC0BC4" w:rsidRDefault="00EB5B49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49" w:rsidRDefault="00EB5B49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gramStart"/>
            <w:r w:rsidRPr="002B7DFC">
              <w:rPr>
                <w:rFonts w:ascii="Arial" w:hAnsi="Arial" w:cs="Arial"/>
                <w:sz w:val="20"/>
                <w:szCs w:val="20"/>
              </w:rPr>
              <w:t>электрический</w:t>
            </w:r>
            <w:proofErr w:type="gramEnd"/>
            <w:r w:rsidRPr="002B7DFC">
              <w:rPr>
                <w:rFonts w:ascii="Arial" w:hAnsi="Arial" w:cs="Arial"/>
                <w:sz w:val="20"/>
                <w:szCs w:val="20"/>
              </w:rPr>
              <w:t xml:space="preserve"> 100Base-TX (RJ-45) </w:t>
            </w:r>
            <w:r w:rsidRPr="002B7DFC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10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49" w:rsidRDefault="00EB5B49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>Без резервирования</w:t>
            </w:r>
          </w:p>
        </w:tc>
      </w:tr>
      <w:bookmarkEnd w:id="1"/>
      <w:bookmarkEnd w:id="2"/>
      <w:tr w:rsidR="00EB5B49" w:rsidTr="00334E56">
        <w:trPr>
          <w:trHeight w:val="323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49" w:rsidRDefault="00EB5B49" w:rsidP="00334E56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20764661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EB5B49" w:rsidRPr="00EC0BC4" w:rsidRDefault="00EB5B49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49" w:rsidRPr="002B7DFC" w:rsidRDefault="00EB5B49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>2 электрических 100Base-TX (RJ-45)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49" w:rsidRDefault="00EB5B49" w:rsidP="00334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контролем исправности каналов связи </w:t>
            </w:r>
          </w:p>
        </w:tc>
      </w:tr>
      <w:tr w:rsidR="00EB5B49" w:rsidTr="00334E56">
        <w:trPr>
          <w:trHeight w:hRule="exact" w:val="312"/>
          <w:jc w:val="center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B49" w:rsidRPr="002B7DFC" w:rsidRDefault="00EB5B49" w:rsidP="00334E56">
            <w:pPr>
              <w:pStyle w:val="a3"/>
              <w:jc w:val="center"/>
              <w:rPr>
                <w:rStyle w:val="12"/>
                <w:rFonts w:eastAsia="MS Mincho"/>
                <w:sz w:val="20"/>
              </w:rPr>
            </w:pPr>
            <w:r>
              <w:rPr>
                <w:rStyle w:val="12"/>
                <w:rFonts w:eastAsia="MS Mincho"/>
                <w:sz w:val="20"/>
                <w:lang w:val="en-US"/>
              </w:rPr>
              <w:t>RS-485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18896827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EB5B49" w:rsidRPr="00EC0BC4" w:rsidRDefault="00EB5B49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B49" w:rsidRDefault="00EB5B49" w:rsidP="00334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требуется </w:t>
            </w:r>
            <w:r w:rsidRPr="002B7DFC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B49" w:rsidRPr="00EC0BC4" w:rsidRDefault="00EB5B49" w:rsidP="00334E56">
            <w:pPr>
              <w:pStyle w:val="a3"/>
              <w:contextualSpacing/>
              <w:jc w:val="center"/>
              <w:rPr>
                <w:rFonts w:eastAsia="MS Mincho"/>
                <w:sz w:val="24"/>
                <w:lang w:eastAsia="en-US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B49" w:rsidRDefault="00EB5B49" w:rsidP="00334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B49" w:rsidTr="00334E56">
        <w:trPr>
          <w:trHeight w:hRule="exact" w:val="312"/>
          <w:jc w:val="center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49" w:rsidRDefault="00EB5B49" w:rsidP="00334E56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245894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EB5B49" w:rsidRPr="00EC0BC4" w:rsidRDefault="00EB5B49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B49" w:rsidRPr="00AC3DFA" w:rsidRDefault="00EB5B49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AC3DFA">
              <w:rPr>
                <w:rFonts w:ascii="Arial" w:hAnsi="Arial" w:cs="Arial"/>
                <w:sz w:val="20"/>
                <w:szCs w:val="20"/>
              </w:rPr>
              <w:t>2 электрических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B49" w:rsidRPr="00EC0BC4" w:rsidRDefault="00EB5B49" w:rsidP="00334E56">
            <w:pPr>
              <w:pStyle w:val="a3"/>
              <w:contextualSpacing/>
              <w:jc w:val="center"/>
              <w:rPr>
                <w:rFonts w:eastAsia="MS Mincho"/>
                <w:sz w:val="24"/>
                <w:lang w:eastAsia="en-US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B49" w:rsidRDefault="00EB5B49" w:rsidP="00334E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02E0B" w:rsidRDefault="00902E0B" w:rsidP="00E217E9">
      <w:pPr>
        <w:ind w:right="142"/>
        <w:jc w:val="both"/>
        <w:rPr>
          <w:rFonts w:ascii="Arial" w:hAnsi="Arial" w:cs="Arial"/>
          <w:sz w:val="18"/>
        </w:rPr>
      </w:pPr>
    </w:p>
    <w:p w:rsidR="00972595" w:rsidRPr="00525E69" w:rsidRDefault="00462FD0" w:rsidP="005100E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972595" w:rsidRPr="00525E69">
        <w:rPr>
          <w:rFonts w:ascii="Arial" w:hAnsi="Arial" w:cs="Arial"/>
          <w:b/>
          <w:bCs/>
          <w:sz w:val="20"/>
          <w:szCs w:val="20"/>
        </w:rPr>
        <w:t xml:space="preserve"> Аппаратная с</w:t>
      </w:r>
      <w:r w:rsidR="00972595" w:rsidRPr="00525E69">
        <w:rPr>
          <w:rFonts w:ascii="Arial" w:hAnsi="Arial" w:cs="Arial"/>
          <w:b/>
          <w:sz w:val="20"/>
          <w:szCs w:val="20"/>
        </w:rPr>
        <w:t>инхронизация внутренних часов терминала*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6376"/>
        <w:gridCol w:w="2755"/>
      </w:tblGrid>
      <w:tr w:rsidR="008D658D" w:rsidRPr="00EC0BC4" w:rsidTr="00EB5B49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3434739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1439" w:type="pct"/>
            <w:vMerge w:val="restart"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</w:p>
        </w:tc>
      </w:tr>
      <w:tr w:rsidR="008D658D" w:rsidRPr="00EC0BC4" w:rsidTr="00EB5B49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6156380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D" w:rsidRPr="00EC0BC4" w:rsidTr="00EB5B49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5221379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Синхроимпульс уровня 24</w:t>
            </w:r>
            <w:proofErr w:type="gramStart"/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449" w:rsidRPr="00EC0BC4" w:rsidTr="00EB5B49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10190852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781449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70" w:type="pct"/>
            <w:gridSpan w:val="2"/>
            <w:vAlign w:val="center"/>
          </w:tcPr>
          <w:p w:rsidR="00781449" w:rsidRPr="00EC0BC4" w:rsidRDefault="00781449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Отсутствует</w:t>
            </w:r>
            <w:r w:rsidRPr="00EC0BC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062D5">
              <w:rPr>
                <w:rFonts w:ascii="Arial" w:hAnsi="Arial" w:cs="Arial"/>
                <w:sz w:val="18"/>
                <w:szCs w:val="22"/>
              </w:rPr>
              <w:t>(</w:t>
            </w:r>
            <w:r w:rsidRPr="00E062D5"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</w:p>
        </w:tc>
      </w:tr>
    </w:tbl>
    <w:p w:rsidR="00972595" w:rsidRPr="00EC0BC4" w:rsidRDefault="00525E69" w:rsidP="0031777A">
      <w:pPr>
        <w:spacing w:line="276" w:lineRule="auto"/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Не более одной выбранной позиции</w:t>
      </w:r>
      <w:r w:rsidR="005100EB">
        <w:rPr>
          <w:rFonts w:ascii="Arial" w:hAnsi="Arial" w:cs="Arial"/>
          <w:sz w:val="18"/>
        </w:rPr>
        <w:t>.</w:t>
      </w:r>
    </w:p>
    <w:p w:rsidR="00F7169E" w:rsidRPr="00EC0BC4" w:rsidRDefault="00525E69" w:rsidP="0031777A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 Д</w:t>
      </w:r>
      <w:r w:rsidR="005861AF">
        <w:rPr>
          <w:rFonts w:ascii="Arial" w:hAnsi="Arial" w:cs="Arial"/>
          <w:sz w:val="18"/>
        </w:rPr>
        <w:t xml:space="preserve">ополнительно устанавливается </w:t>
      </w:r>
      <w:r w:rsidR="00972595" w:rsidRPr="00EC0BC4">
        <w:rPr>
          <w:rFonts w:ascii="Arial" w:hAnsi="Arial" w:cs="Arial"/>
          <w:sz w:val="18"/>
        </w:rPr>
        <w:t>конвертер выбранного входного сигнала.</w:t>
      </w:r>
    </w:p>
    <w:p w:rsidR="00B624F8" w:rsidRDefault="00B624F8" w:rsidP="00B624F8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</w:p>
    <w:p w:rsidR="00B624F8" w:rsidRDefault="00462FD0" w:rsidP="0031777A">
      <w:pPr>
        <w:pStyle w:val="a4"/>
        <w:widowControl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624F8" w:rsidRPr="00EC0BC4">
        <w:rPr>
          <w:b/>
          <w:sz w:val="20"/>
          <w:szCs w:val="20"/>
        </w:rPr>
        <w:t xml:space="preserve"> </w:t>
      </w:r>
      <w:r w:rsidR="00115E3A">
        <w:rPr>
          <w:b/>
          <w:sz w:val="20"/>
          <w:szCs w:val="20"/>
        </w:rPr>
        <w:t>Комплект запасных блоков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"/>
        <w:gridCol w:w="4483"/>
        <w:gridCol w:w="438"/>
        <w:gridCol w:w="4200"/>
      </w:tblGrid>
      <w:tr w:rsidR="00B074A8" w:rsidTr="00EB5B49">
        <w:trPr>
          <w:trHeight w:val="3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5168098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C02"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  <w:r w:rsidRPr="00BF7884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654071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074A8" w:rsidRPr="00EC0BC4" w:rsidRDefault="00B074A8" w:rsidP="0031777A">
      <w:pPr>
        <w:pStyle w:val="a4"/>
        <w:widowControl/>
        <w:spacing w:line="276" w:lineRule="auto"/>
        <w:ind w:firstLine="0"/>
        <w:rPr>
          <w:sz w:val="18"/>
        </w:rPr>
      </w:pPr>
      <w:r>
        <w:rPr>
          <w:sz w:val="18"/>
        </w:rPr>
        <w:t>* П</w:t>
      </w:r>
      <w:r w:rsidRPr="00EC0BC4">
        <w:rPr>
          <w:sz w:val="18"/>
        </w:rPr>
        <w:t>о одному комплекту запасных блоков</w:t>
      </w:r>
      <w:r>
        <w:rPr>
          <w:sz w:val="18"/>
        </w:rPr>
        <w:t xml:space="preserve"> на один объект поставки</w:t>
      </w:r>
      <w:r w:rsidR="0031777A">
        <w:rPr>
          <w:sz w:val="18"/>
        </w:rPr>
        <w:t>.</w:t>
      </w:r>
    </w:p>
    <w:p w:rsidR="009E76F8" w:rsidRDefault="009E76F8" w:rsidP="0023110B">
      <w:pPr>
        <w:rPr>
          <w:rFonts w:ascii="Arial" w:hAnsi="Arial" w:cs="Arial"/>
          <w:b/>
          <w:sz w:val="20"/>
          <w:szCs w:val="20"/>
        </w:rPr>
      </w:pPr>
    </w:p>
    <w:p w:rsidR="00A04CF1" w:rsidRPr="005861AF" w:rsidRDefault="00462FD0" w:rsidP="00A04CF1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A04CF1" w:rsidRPr="0031777A">
        <w:rPr>
          <w:b/>
          <w:sz w:val="20"/>
          <w:szCs w:val="20"/>
        </w:rPr>
        <w:t xml:space="preserve"> </w:t>
      </w:r>
      <w:r w:rsidR="00A04CF1" w:rsidRPr="005861AF">
        <w:rPr>
          <w:b/>
          <w:sz w:val="20"/>
          <w:szCs w:val="20"/>
        </w:rPr>
        <w:t>Оперативное обозначение на двери (козырьке) шкафа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5656"/>
        <w:gridCol w:w="1595"/>
      </w:tblGrid>
      <w:tr w:rsidR="00A04CF1" w:rsidRPr="00307EC7" w:rsidTr="00EB5B49">
        <w:trPr>
          <w:trHeight w:val="397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 w:rsidRPr="00307EC7">
              <w:rPr>
                <w:rFonts w:ascii="Arial" w:hAnsi="Arial" w:cs="Arial"/>
                <w:sz w:val="20"/>
              </w:rPr>
              <w:t>Позиция установки</w:t>
            </w:r>
          </w:p>
          <w:p w:rsidR="00A04CF1" w:rsidRPr="004D3D8A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D8A">
              <w:rPr>
                <w:rFonts w:ascii="Arial" w:hAnsi="Arial" w:cs="Arial"/>
                <w:sz w:val="18"/>
                <w:szCs w:val="18"/>
              </w:rPr>
              <w:t>(по плану размещения)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7EC7">
              <w:rPr>
                <w:rFonts w:ascii="Arial" w:hAnsi="Arial" w:cs="Arial"/>
                <w:sz w:val="20"/>
              </w:rPr>
              <w:t>Диспетчерское наименование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</w:pPr>
            <w:r w:rsidRPr="00307EC7">
              <w:rPr>
                <w:rFonts w:ascii="Arial" w:hAnsi="Arial" w:cs="Arial"/>
                <w:sz w:val="20"/>
              </w:rPr>
              <w:t>Код KKS*</w:t>
            </w:r>
          </w:p>
        </w:tc>
      </w:tr>
      <w:tr w:rsidR="00A04CF1" w:rsidRPr="00307EC7" w:rsidTr="00EB5B49">
        <w:trPr>
          <w:trHeight w:val="312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</w:tr>
      <w:tr w:rsidR="00A04CF1" w:rsidRPr="00307EC7" w:rsidTr="00EB5B49">
        <w:trPr>
          <w:trHeight w:val="24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CF1" w:rsidRPr="00AF4052" w:rsidRDefault="00A04CF1" w:rsidP="00646C8D">
            <w:pPr>
              <w:pStyle w:val="a4"/>
              <w:spacing w:line="276" w:lineRule="auto"/>
              <w:ind w:left="-108" w:firstLine="0"/>
              <w:rPr>
                <w:sz w:val="18"/>
                <w:szCs w:val="18"/>
              </w:rPr>
            </w:pPr>
            <w:r w:rsidRPr="00AF4052">
              <w:rPr>
                <w:sz w:val="18"/>
                <w:szCs w:val="18"/>
              </w:rPr>
              <w:t>* Универсальная система классификации и кодирования оборудования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A04CF1" w:rsidRDefault="00A04C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C4BB9" w:rsidRPr="00EC0BC4" w:rsidRDefault="00462FD0" w:rsidP="002311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="00AC4BB9" w:rsidRPr="00EC0BC4">
        <w:rPr>
          <w:rFonts w:ascii="Arial" w:hAnsi="Arial" w:cs="Arial"/>
          <w:b/>
          <w:sz w:val="20"/>
          <w:szCs w:val="20"/>
        </w:rPr>
        <w:t xml:space="preserve"> </w:t>
      </w:r>
      <w:r w:rsidR="00972595" w:rsidRPr="005861AF">
        <w:rPr>
          <w:rFonts w:ascii="Arial" w:hAnsi="Arial" w:cs="Arial"/>
          <w:b/>
          <w:sz w:val="20"/>
          <w:szCs w:val="22"/>
        </w:rPr>
        <w:t>Дополнительные требования</w:t>
      </w:r>
      <w:r w:rsidR="0031777A">
        <w:rPr>
          <w:rFonts w:ascii="Arial" w:hAnsi="Arial" w:cs="Arial"/>
          <w:b/>
          <w:sz w:val="20"/>
          <w:szCs w:val="22"/>
        </w:rPr>
        <w:t xml:space="preserve"> и оборудование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4D3D8A" w:rsidRPr="00EC0BC4" w:rsidTr="0031777A">
        <w:trPr>
          <w:trHeight w:val="284"/>
        </w:trPr>
        <w:tc>
          <w:tcPr>
            <w:tcW w:w="9356" w:type="dxa"/>
          </w:tcPr>
          <w:p w:rsidR="004D3D8A" w:rsidRPr="00EC0BC4" w:rsidRDefault="004D3D8A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B074A8" w:rsidRPr="00EC0BC4" w:rsidTr="0031777A">
        <w:trPr>
          <w:trHeight w:val="284"/>
        </w:trPr>
        <w:tc>
          <w:tcPr>
            <w:tcW w:w="9356" w:type="dxa"/>
          </w:tcPr>
          <w:p w:rsidR="00B074A8" w:rsidRPr="00EC0BC4" w:rsidRDefault="00B074A8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</w:tbl>
    <w:p w:rsidR="00B624F8" w:rsidRDefault="00B624F8" w:rsidP="0023110B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A04CF1" w:rsidRDefault="00A04CF1" w:rsidP="0031777A">
      <w:pPr>
        <w:pStyle w:val="a4"/>
        <w:ind w:firstLine="0"/>
        <w:rPr>
          <w:b/>
          <w:sz w:val="20"/>
          <w:szCs w:val="20"/>
        </w:rPr>
      </w:pPr>
    </w:p>
    <w:p w:rsidR="006462B7" w:rsidRPr="005861AF" w:rsidRDefault="00462FD0" w:rsidP="0031777A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82F3F" w:rsidRPr="00EC0BC4">
        <w:rPr>
          <w:sz w:val="20"/>
          <w:szCs w:val="20"/>
        </w:rPr>
        <w:t xml:space="preserve"> </w:t>
      </w:r>
      <w:r w:rsidR="00E82F3F" w:rsidRPr="005861AF">
        <w:rPr>
          <w:b/>
          <w:sz w:val="20"/>
          <w:szCs w:val="20"/>
        </w:rPr>
        <w:t>Предприятие-изготовитель</w:t>
      </w:r>
      <w:r w:rsidR="006462B7" w:rsidRPr="005861AF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62B7" w:rsidRPr="00EC0BC4" w:rsidTr="005861AF">
        <w:trPr>
          <w:trHeight w:val="340"/>
        </w:trPr>
        <w:tc>
          <w:tcPr>
            <w:tcW w:w="9356" w:type="dxa"/>
            <w:vAlign w:val="center"/>
          </w:tcPr>
          <w:p w:rsidR="006462B7" w:rsidRPr="00EC0BC4" w:rsidRDefault="00566541" w:rsidP="0031777A">
            <w:pPr>
              <w:pStyle w:val="a4"/>
              <w:spacing w:line="276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:rsidR="00CD2D92" w:rsidRDefault="00CD2D92" w:rsidP="0031777A">
      <w:pPr>
        <w:pStyle w:val="a4"/>
        <w:spacing w:line="276" w:lineRule="auto"/>
        <w:ind w:firstLine="0"/>
        <w:contextualSpacing/>
        <w:rPr>
          <w:b/>
          <w:sz w:val="20"/>
          <w:szCs w:val="20"/>
        </w:rPr>
      </w:pPr>
    </w:p>
    <w:p w:rsidR="00A448A3" w:rsidRPr="00EC0BC4" w:rsidRDefault="00462FD0" w:rsidP="0031777A">
      <w:pPr>
        <w:pStyle w:val="a4"/>
        <w:ind w:firstLine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AC4BB9" w:rsidRPr="0031777A">
        <w:rPr>
          <w:b/>
          <w:sz w:val="20"/>
          <w:szCs w:val="20"/>
        </w:rPr>
        <w:t xml:space="preserve"> </w:t>
      </w:r>
      <w:r w:rsidR="00A448A3" w:rsidRPr="005861AF">
        <w:rPr>
          <w:b/>
          <w:sz w:val="20"/>
          <w:szCs w:val="20"/>
        </w:rPr>
        <w:t>Контактные данные лица, заполнившего карту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837"/>
        <w:gridCol w:w="286"/>
        <w:gridCol w:w="1136"/>
        <w:gridCol w:w="284"/>
        <w:gridCol w:w="1424"/>
      </w:tblGrid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6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31777A" w:rsidRDefault="0031777A" w:rsidP="00771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9708DB" w:rsidRPr="00EC0BC4">
              <w:rPr>
                <w:rFonts w:ascii="Arial" w:hAnsi="Arial" w:cs="Arial"/>
                <w:sz w:val="20"/>
                <w:szCs w:val="20"/>
              </w:rPr>
              <w:t>-</w:t>
            </w:r>
            <w:r w:rsidR="009708DB" w:rsidRPr="00EC0BC4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C0BC4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696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9708DB" w:rsidRPr="00EC0BC4" w:rsidRDefault="009708DB" w:rsidP="009708DB">
      <w:pPr>
        <w:pStyle w:val="a4"/>
        <w:spacing w:line="240" w:lineRule="auto"/>
        <w:ind w:firstLine="0"/>
        <w:rPr>
          <w:sz w:val="20"/>
          <w:szCs w:val="20"/>
        </w:rPr>
      </w:pPr>
    </w:p>
    <w:p w:rsidR="009708DB" w:rsidRPr="00EC0BC4" w:rsidRDefault="00AF4052" w:rsidP="009708DB">
      <w:pPr>
        <w:pStyle w:val="a4"/>
        <w:spacing w:after="12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708DB" w:rsidRPr="00EC0BC4">
        <w:rPr>
          <w:sz w:val="20"/>
          <w:szCs w:val="20"/>
        </w:rPr>
        <w:t xml:space="preserve">Согласовано: 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3849"/>
        <w:gridCol w:w="286"/>
        <w:gridCol w:w="1142"/>
        <w:gridCol w:w="285"/>
        <w:gridCol w:w="1426"/>
      </w:tblGrid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731B78" w:rsidRDefault="00731B78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68318F" w:rsidRDefault="0068318F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68318F" w:rsidRDefault="0068318F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68318F" w:rsidRDefault="0068318F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68318F" w:rsidRDefault="0068318F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68318F" w:rsidRDefault="0068318F" w:rsidP="0068318F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1</w:t>
      </w:r>
    </w:p>
    <w:p w:rsidR="0090552B" w:rsidRPr="00761DB5" w:rsidRDefault="0090552B" w:rsidP="0090552B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  <w:r w:rsidRPr="00761DB5">
        <w:rPr>
          <w:rFonts w:ascii="Arial" w:hAnsi="Arial" w:cs="Arial"/>
          <w:b/>
          <w:sz w:val="20"/>
        </w:rPr>
        <w:t>Основные параметры оборудования</w:t>
      </w:r>
    </w:p>
    <w:p w:rsidR="0090552B" w:rsidRPr="00761DB5" w:rsidRDefault="0090552B" w:rsidP="0090552B">
      <w:pPr>
        <w:pStyle w:val="ua515e9"/>
        <w:ind w:right="419"/>
        <w:jc w:val="center"/>
        <w:rPr>
          <w:rFonts w:ascii="Arial" w:hAnsi="Arial" w:cs="Arial"/>
          <w:sz w:val="20"/>
        </w:rPr>
      </w:pPr>
      <w:r w:rsidRPr="00761DB5">
        <w:rPr>
          <w:rFonts w:ascii="Arial" w:hAnsi="Arial" w:cs="Arial"/>
          <w:sz w:val="20"/>
        </w:rPr>
        <w:t>(заполняется для шкафов ШЭ1110М-990ВС</w:t>
      </w:r>
      <w:r w:rsidR="006E0621" w:rsidRPr="00761DB5">
        <w:rPr>
          <w:rFonts w:ascii="Arial" w:hAnsi="Arial" w:cs="Arial"/>
          <w:sz w:val="20"/>
        </w:rPr>
        <w:t>, ШЭ1111-993</w:t>
      </w:r>
      <w:r w:rsidR="006E0621" w:rsidRPr="00761DB5">
        <w:rPr>
          <w:rFonts w:ascii="Arial" w:hAnsi="Arial" w:cs="Arial"/>
          <w:sz w:val="20"/>
          <w:lang w:val="en-US"/>
        </w:rPr>
        <w:t>BS</w:t>
      </w:r>
      <w:r w:rsidR="006E0621" w:rsidRPr="00761DB5">
        <w:rPr>
          <w:rFonts w:ascii="Arial" w:hAnsi="Arial" w:cs="Arial"/>
          <w:sz w:val="20"/>
        </w:rPr>
        <w:t>, ШЭ1111-994</w:t>
      </w:r>
      <w:r w:rsidR="006E0621" w:rsidRPr="00761DB5">
        <w:rPr>
          <w:rFonts w:ascii="Arial" w:hAnsi="Arial" w:cs="Arial"/>
          <w:sz w:val="20"/>
          <w:lang w:val="en-US"/>
        </w:rPr>
        <w:t>BS</w:t>
      </w:r>
      <w:r w:rsidRPr="00761DB5">
        <w:rPr>
          <w:rFonts w:ascii="Arial" w:hAnsi="Arial" w:cs="Arial"/>
          <w:sz w:val="20"/>
        </w:rPr>
        <w:t>)</w:t>
      </w:r>
    </w:p>
    <w:p w:rsidR="0090552B" w:rsidRPr="00761DB5" w:rsidRDefault="0090552B" w:rsidP="0090552B">
      <w:pPr>
        <w:autoSpaceDE w:val="0"/>
        <w:autoSpaceDN w:val="0"/>
        <w:adjustRightInd w:val="0"/>
        <w:ind w:right="142"/>
        <w:rPr>
          <w:rFonts w:ascii="Arial" w:hAnsi="Arial" w:cs="Arial"/>
          <w:sz w:val="20"/>
          <w:szCs w:val="20"/>
        </w:rPr>
      </w:pPr>
    </w:p>
    <w:p w:rsidR="0090552B" w:rsidRPr="00761DB5" w:rsidRDefault="00B92943" w:rsidP="00B92943">
      <w:pPr>
        <w:pStyle w:val="a4"/>
        <w:tabs>
          <w:tab w:val="left" w:pos="5877"/>
        </w:tabs>
        <w:ind w:firstLine="0"/>
        <w:rPr>
          <w:sz w:val="20"/>
          <w:szCs w:val="20"/>
        </w:rPr>
      </w:pPr>
      <w:r w:rsidRPr="00761DB5">
        <w:rPr>
          <w:sz w:val="20"/>
          <w:szCs w:val="20"/>
        </w:rPr>
        <w:t xml:space="preserve">1 </w:t>
      </w:r>
      <w:r w:rsidR="0090552B" w:rsidRPr="00761DB5">
        <w:rPr>
          <w:sz w:val="20"/>
          <w:szCs w:val="20"/>
        </w:rPr>
        <w:t>Основные параметры трансформатора тока</w:t>
      </w:r>
      <w:r w:rsidR="0090552B" w:rsidRPr="00761DB5">
        <w:rPr>
          <w:sz w:val="20"/>
          <w:szCs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23"/>
        <w:gridCol w:w="4645"/>
        <w:gridCol w:w="978"/>
        <w:gridCol w:w="1776"/>
        <w:gridCol w:w="1049"/>
      </w:tblGrid>
      <w:tr w:rsidR="0090552B" w:rsidRPr="00761DB5" w:rsidTr="003607F3">
        <w:trPr>
          <w:trHeight w:val="34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ind w:left="-10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 xml:space="preserve">Номер </w:t>
            </w:r>
            <w:proofErr w:type="gramStart"/>
            <w:r w:rsidRPr="00761DB5">
              <w:rPr>
                <w:rFonts w:ascii="Arial" w:hAnsi="Arial" w:cs="Arial"/>
                <w:bCs/>
                <w:sz w:val="20"/>
                <w:szCs w:val="20"/>
              </w:rPr>
              <w:t>ТТ</w:t>
            </w:r>
            <w:proofErr w:type="gramEnd"/>
            <w:r w:rsidRPr="00761DB5">
              <w:rPr>
                <w:rFonts w:ascii="Arial" w:hAnsi="Arial" w:cs="Arial"/>
                <w:bCs/>
                <w:sz w:val="20"/>
                <w:szCs w:val="20"/>
              </w:rPr>
              <w:t xml:space="preserve"> на схеме 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61DB5">
              <w:rPr>
                <w:rFonts w:ascii="Arial" w:hAnsi="Arial" w:cs="Arial"/>
                <w:bCs/>
                <w:sz w:val="20"/>
                <w:szCs w:val="20"/>
              </w:rPr>
              <w:t>Обозн</w:t>
            </w:r>
            <w:proofErr w:type="gramStart"/>
            <w:r w:rsidRPr="00761DB5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proofErr w:type="spellEnd"/>
            <w:r w:rsidRPr="00761DB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End"/>
            <w:r w:rsidRPr="00761DB5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761DB5">
              <w:rPr>
                <w:rFonts w:ascii="Arial" w:hAnsi="Arial" w:cs="Arial"/>
                <w:bCs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90552B" w:rsidRPr="00761DB5" w:rsidTr="003607F3">
        <w:trPr>
          <w:trHeight w:val="340"/>
        </w:trPr>
        <w:tc>
          <w:tcPr>
            <w:tcW w:w="5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ind w:lef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ТТ</w:t>
            </w:r>
            <w:proofErr w:type="gramStart"/>
            <w:r w:rsidRPr="00761DB5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761D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2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B92943">
            <w:pPr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 xml:space="preserve">Цепи тока со стороны линейных выводов </w:t>
            </w:r>
            <w:r w:rsidR="00B92943" w:rsidRPr="00761DB5">
              <w:rPr>
                <w:rFonts w:ascii="Arial" w:hAnsi="Arial" w:cs="Arial"/>
                <w:sz w:val="20"/>
                <w:szCs w:val="20"/>
              </w:rPr>
              <w:t xml:space="preserve">генератора </w:t>
            </w:r>
            <w:r w:rsidRPr="00761DB5">
              <w:rPr>
                <w:rFonts w:ascii="Arial" w:hAnsi="Arial" w:cs="Arial"/>
                <w:sz w:val="20"/>
                <w:szCs w:val="20"/>
              </w:rPr>
              <w:t xml:space="preserve">(вторичные обмотки </w:t>
            </w:r>
            <w:proofErr w:type="gramStart"/>
            <w:r w:rsidRPr="00761DB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761DB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51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1DB5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761DB5">
              <w:rPr>
                <w:rFonts w:ascii="Arial" w:hAnsi="Arial" w:cs="Arial"/>
                <w:sz w:val="20"/>
                <w:szCs w:val="20"/>
                <w:vertAlign w:val="subscript"/>
              </w:rPr>
              <w:t>Г</w:t>
            </w:r>
          </w:p>
        </w:tc>
        <w:tc>
          <w:tcPr>
            <w:tcW w:w="92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0552B" w:rsidRPr="00761DB5" w:rsidRDefault="0090552B" w:rsidP="0090552B">
      <w:pPr>
        <w:pStyle w:val="a4"/>
        <w:spacing w:line="240" w:lineRule="auto"/>
        <w:rPr>
          <w:sz w:val="20"/>
          <w:szCs w:val="20"/>
        </w:rPr>
      </w:pPr>
    </w:p>
    <w:p w:rsidR="0090552B" w:rsidRPr="00761DB5" w:rsidRDefault="00B92943" w:rsidP="00B92943">
      <w:pPr>
        <w:pStyle w:val="a4"/>
        <w:ind w:firstLine="0"/>
        <w:rPr>
          <w:sz w:val="20"/>
          <w:szCs w:val="20"/>
        </w:rPr>
      </w:pPr>
      <w:r w:rsidRPr="00761DB5">
        <w:rPr>
          <w:sz w:val="20"/>
          <w:szCs w:val="20"/>
        </w:rPr>
        <w:t xml:space="preserve">2 </w:t>
      </w:r>
      <w:r w:rsidR="0090552B" w:rsidRPr="00761DB5">
        <w:rPr>
          <w:sz w:val="20"/>
          <w:szCs w:val="20"/>
        </w:rPr>
        <w:t>Основные параметры трансформаторов напряжения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6"/>
        <w:gridCol w:w="5310"/>
        <w:gridCol w:w="1076"/>
        <w:gridCol w:w="2029"/>
      </w:tblGrid>
      <w:tr w:rsidR="0090552B" w:rsidRPr="00761DB5" w:rsidTr="003607F3">
        <w:trPr>
          <w:trHeight w:val="34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ind w:left="-103" w:right="-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 xml:space="preserve">Номер ТН </w:t>
            </w:r>
          </w:p>
          <w:p w:rsidR="0090552B" w:rsidRPr="00761DB5" w:rsidRDefault="0090552B" w:rsidP="003607F3">
            <w:pPr>
              <w:ind w:left="-103" w:right="-1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 xml:space="preserve">на схеме 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61DB5">
              <w:rPr>
                <w:rFonts w:ascii="Arial" w:hAnsi="Arial" w:cs="Arial"/>
                <w:bCs/>
                <w:sz w:val="20"/>
                <w:szCs w:val="20"/>
              </w:rPr>
              <w:t>Обозн</w:t>
            </w:r>
            <w:proofErr w:type="gramStart"/>
            <w:r w:rsidRPr="00761DB5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proofErr w:type="spellEnd"/>
            <w:r w:rsidRPr="00761DB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End"/>
            <w:r w:rsidRPr="00761DB5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761DB5">
              <w:rPr>
                <w:rFonts w:ascii="Arial" w:hAnsi="Arial" w:cs="Arial"/>
                <w:bCs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</w:tr>
      <w:tr w:rsidR="0090552B" w:rsidRPr="00761DB5" w:rsidTr="003607F3">
        <w:trPr>
          <w:trHeight w:val="340"/>
        </w:trPr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ТН</w:t>
            </w:r>
            <w:proofErr w:type="gramStart"/>
            <w:r w:rsidRPr="00761DB5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7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Цепи напряжения со стороны линейных выводов генератора (вторичные обмотки ТН соединены в "звезду")</w:t>
            </w:r>
          </w:p>
        </w:tc>
        <w:tc>
          <w:tcPr>
            <w:tcW w:w="5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1DB5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Pr="00761DB5">
              <w:rPr>
                <w:rFonts w:ascii="Arial" w:hAnsi="Arial" w:cs="Arial"/>
                <w:sz w:val="20"/>
                <w:szCs w:val="20"/>
                <w:vertAlign w:val="subscript"/>
              </w:rPr>
              <w:t>Г, Y</w:t>
            </w:r>
          </w:p>
        </w:tc>
        <w:tc>
          <w:tcPr>
            <w:tcW w:w="106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552B" w:rsidRPr="00761DB5" w:rsidTr="003607F3">
        <w:trPr>
          <w:trHeight w:val="340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ТН</w:t>
            </w:r>
            <w:proofErr w:type="gramStart"/>
            <w:r w:rsidRPr="00761DB5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Цепи напряжения со стороны НН блочного трансформатора (вторичные обмотки ТН соединены в "звезду")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1DB5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Pr="00761DB5">
              <w:rPr>
                <w:rFonts w:ascii="Arial" w:hAnsi="Arial" w:cs="Arial"/>
                <w:sz w:val="20"/>
                <w:szCs w:val="20"/>
                <w:vertAlign w:val="subscript"/>
              </w:rPr>
              <w:t>Т, Y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0552B" w:rsidRPr="00761DB5" w:rsidRDefault="0090552B" w:rsidP="0090552B">
      <w:pPr>
        <w:pStyle w:val="a4"/>
        <w:spacing w:line="240" w:lineRule="auto"/>
        <w:rPr>
          <w:sz w:val="20"/>
          <w:szCs w:val="20"/>
        </w:rPr>
      </w:pPr>
    </w:p>
    <w:p w:rsidR="0068318F" w:rsidRPr="00761DB5" w:rsidRDefault="0068318F" w:rsidP="00CD2D92">
      <w:pPr>
        <w:pStyle w:val="a4"/>
        <w:spacing w:line="240" w:lineRule="auto"/>
        <w:ind w:firstLine="0"/>
        <w:outlineLvl w:val="0"/>
        <w:rPr>
          <w:sz w:val="20"/>
          <w:szCs w:val="20"/>
        </w:rPr>
      </w:pPr>
    </w:p>
    <w:p w:rsidR="00B92943" w:rsidRDefault="00B9294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B92943" w:rsidRDefault="00B9294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B92943" w:rsidRDefault="00B92943" w:rsidP="00B92943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t>Приложение 2</w:t>
      </w:r>
    </w:p>
    <w:p w:rsidR="00B92943" w:rsidRPr="00761DB5" w:rsidRDefault="00B92943" w:rsidP="00B92943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  <w:r w:rsidRPr="00761DB5">
        <w:rPr>
          <w:rFonts w:ascii="Arial" w:hAnsi="Arial" w:cs="Arial"/>
          <w:b/>
          <w:sz w:val="20"/>
        </w:rPr>
        <w:t>Основные параметры оборудования</w:t>
      </w:r>
    </w:p>
    <w:p w:rsidR="00B92943" w:rsidRPr="00761DB5" w:rsidRDefault="00B92943" w:rsidP="00B92943">
      <w:pPr>
        <w:pStyle w:val="ua515e9"/>
        <w:ind w:right="419"/>
        <w:jc w:val="center"/>
        <w:rPr>
          <w:rFonts w:ascii="Arial" w:hAnsi="Arial" w:cs="Arial"/>
          <w:sz w:val="20"/>
        </w:rPr>
      </w:pPr>
      <w:r w:rsidRPr="00761DB5">
        <w:rPr>
          <w:rFonts w:ascii="Arial" w:hAnsi="Arial" w:cs="Arial"/>
          <w:sz w:val="20"/>
        </w:rPr>
        <w:t>(заполняется для шкафов ШЭ1110М-991</w:t>
      </w:r>
      <w:r w:rsidRPr="00761DB5">
        <w:rPr>
          <w:rFonts w:ascii="Arial" w:hAnsi="Arial" w:cs="Arial"/>
          <w:sz w:val="20"/>
          <w:lang w:val="en-US"/>
        </w:rPr>
        <w:t>BS</w:t>
      </w:r>
      <w:r w:rsidR="006E0621" w:rsidRPr="00761DB5">
        <w:rPr>
          <w:rFonts w:ascii="Arial" w:hAnsi="Arial" w:cs="Arial"/>
          <w:sz w:val="20"/>
        </w:rPr>
        <w:t>, ШЭ1111-992</w:t>
      </w:r>
      <w:r w:rsidR="006E0621" w:rsidRPr="00761DB5">
        <w:rPr>
          <w:rFonts w:ascii="Arial" w:hAnsi="Arial" w:cs="Arial"/>
          <w:sz w:val="20"/>
          <w:lang w:val="en-US"/>
        </w:rPr>
        <w:t>BS</w:t>
      </w:r>
      <w:r w:rsidRPr="00761DB5">
        <w:rPr>
          <w:rFonts w:ascii="Arial" w:hAnsi="Arial" w:cs="Arial"/>
          <w:sz w:val="20"/>
        </w:rPr>
        <w:t>)</w:t>
      </w:r>
    </w:p>
    <w:p w:rsidR="00B92943" w:rsidRPr="00761DB5" w:rsidRDefault="00B92943" w:rsidP="00B92943">
      <w:pPr>
        <w:autoSpaceDE w:val="0"/>
        <w:autoSpaceDN w:val="0"/>
        <w:adjustRightInd w:val="0"/>
        <w:ind w:right="142"/>
        <w:rPr>
          <w:rFonts w:ascii="Arial" w:hAnsi="Arial" w:cs="Arial"/>
          <w:sz w:val="20"/>
          <w:szCs w:val="20"/>
        </w:rPr>
      </w:pPr>
    </w:p>
    <w:p w:rsidR="00B92943" w:rsidRPr="00761DB5" w:rsidRDefault="00B92943" w:rsidP="00B92943">
      <w:pPr>
        <w:pStyle w:val="a4"/>
        <w:ind w:firstLine="0"/>
        <w:rPr>
          <w:sz w:val="20"/>
          <w:szCs w:val="20"/>
        </w:rPr>
      </w:pPr>
      <w:r w:rsidRPr="00761DB5">
        <w:rPr>
          <w:sz w:val="20"/>
          <w:szCs w:val="20"/>
        </w:rPr>
        <w:t>1 Основные параметры трансформаторов напряжения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6"/>
        <w:gridCol w:w="5310"/>
        <w:gridCol w:w="1076"/>
        <w:gridCol w:w="2029"/>
      </w:tblGrid>
      <w:tr w:rsidR="00B92943" w:rsidRPr="00761DB5" w:rsidTr="003607F3">
        <w:trPr>
          <w:trHeight w:val="34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Pr="00761DB5" w:rsidRDefault="00B92943" w:rsidP="003607F3">
            <w:pPr>
              <w:ind w:left="-103" w:right="-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 xml:space="preserve">Номер ТН </w:t>
            </w:r>
          </w:p>
          <w:p w:rsidR="00B92943" w:rsidRPr="00761DB5" w:rsidRDefault="00B92943" w:rsidP="003607F3">
            <w:pPr>
              <w:ind w:left="-103" w:right="-1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 xml:space="preserve">на схеме 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61DB5">
              <w:rPr>
                <w:rFonts w:ascii="Arial" w:hAnsi="Arial" w:cs="Arial"/>
                <w:bCs/>
                <w:sz w:val="20"/>
                <w:szCs w:val="20"/>
              </w:rPr>
              <w:t>Обозн</w:t>
            </w:r>
            <w:proofErr w:type="gramStart"/>
            <w:r w:rsidRPr="00761DB5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proofErr w:type="spellEnd"/>
            <w:r w:rsidRPr="00761DB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End"/>
            <w:r w:rsidRPr="00761DB5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761DB5">
              <w:rPr>
                <w:rFonts w:ascii="Arial" w:hAnsi="Arial" w:cs="Arial"/>
                <w:bCs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</w:tr>
      <w:tr w:rsidR="00B92943" w:rsidRPr="00761DB5" w:rsidTr="003607F3">
        <w:trPr>
          <w:trHeight w:val="340"/>
        </w:trPr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ТН</w:t>
            </w:r>
            <w:proofErr w:type="gramStart"/>
            <w:r w:rsidRPr="00761DB5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7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Pr="00761DB5" w:rsidRDefault="00B92943" w:rsidP="003607F3">
            <w:pPr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Цепи напряжения со стороны линейных выводов генератора (вторичные обмотки ТН соединены в "звезду")</w:t>
            </w:r>
          </w:p>
        </w:tc>
        <w:tc>
          <w:tcPr>
            <w:tcW w:w="5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1DB5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Pr="00761DB5">
              <w:rPr>
                <w:rFonts w:ascii="Arial" w:hAnsi="Arial" w:cs="Arial"/>
                <w:sz w:val="20"/>
                <w:szCs w:val="20"/>
                <w:vertAlign w:val="subscript"/>
              </w:rPr>
              <w:t>Г, Y</w:t>
            </w:r>
          </w:p>
        </w:tc>
        <w:tc>
          <w:tcPr>
            <w:tcW w:w="106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943" w:rsidRPr="00761DB5" w:rsidTr="003607F3">
        <w:trPr>
          <w:trHeight w:val="340"/>
        </w:trPr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ТН</w:t>
            </w:r>
            <w:proofErr w:type="gramStart"/>
            <w:r w:rsidRPr="00761DB5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7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Pr="00761DB5" w:rsidRDefault="00B92943" w:rsidP="003607F3">
            <w:pPr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 xml:space="preserve">Цепи напряжения со стороны выключателя </w:t>
            </w:r>
            <w:r w:rsidRPr="00761DB5"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Pr="00761DB5">
              <w:rPr>
                <w:rFonts w:ascii="Arial" w:hAnsi="Arial" w:cs="Arial"/>
                <w:sz w:val="20"/>
                <w:szCs w:val="20"/>
              </w:rPr>
              <w:t>1 (вторичные обмотки ТН соединены в "звезду")</w:t>
            </w:r>
          </w:p>
        </w:tc>
        <w:tc>
          <w:tcPr>
            <w:tcW w:w="5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1DB5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Pr="00761DB5">
              <w:rPr>
                <w:rFonts w:ascii="Arial" w:hAnsi="Arial" w:cs="Arial"/>
                <w:sz w:val="20"/>
                <w:szCs w:val="20"/>
                <w:vertAlign w:val="subscript"/>
              </w:rPr>
              <w:t>С_</w:t>
            </w:r>
            <w:r w:rsidRPr="00761D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Q1</w:t>
            </w:r>
            <w:r w:rsidRPr="00761DB5">
              <w:rPr>
                <w:rFonts w:ascii="Arial" w:hAnsi="Arial" w:cs="Arial"/>
                <w:sz w:val="20"/>
                <w:szCs w:val="20"/>
                <w:vertAlign w:val="subscript"/>
              </w:rPr>
              <w:t>, Y</w:t>
            </w:r>
          </w:p>
        </w:tc>
        <w:tc>
          <w:tcPr>
            <w:tcW w:w="106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943" w:rsidRPr="00761DB5" w:rsidTr="003607F3">
        <w:trPr>
          <w:trHeight w:val="340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ТН3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Pr="00761DB5" w:rsidRDefault="00B92943" w:rsidP="003607F3">
            <w:pPr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 xml:space="preserve">Цепи напряжения со стороны выключателя </w:t>
            </w:r>
            <w:r w:rsidRPr="00761DB5"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Pr="00761DB5">
              <w:rPr>
                <w:rFonts w:ascii="Arial" w:hAnsi="Arial" w:cs="Arial"/>
                <w:sz w:val="20"/>
                <w:szCs w:val="20"/>
              </w:rPr>
              <w:t>2 (вторичные обмотки ТН соединены в "звезду")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1DB5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Pr="00761DB5">
              <w:rPr>
                <w:rFonts w:ascii="Arial" w:hAnsi="Arial" w:cs="Arial"/>
                <w:sz w:val="20"/>
                <w:szCs w:val="20"/>
                <w:vertAlign w:val="subscript"/>
              </w:rPr>
              <w:t>С_</w:t>
            </w:r>
            <w:r w:rsidRPr="00761D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Q2</w:t>
            </w:r>
            <w:r w:rsidRPr="00761DB5">
              <w:rPr>
                <w:rFonts w:ascii="Arial" w:hAnsi="Arial" w:cs="Arial"/>
                <w:sz w:val="20"/>
                <w:szCs w:val="20"/>
                <w:vertAlign w:val="subscript"/>
              </w:rPr>
              <w:t>, Y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92943" w:rsidRPr="00761DB5" w:rsidRDefault="00B92943" w:rsidP="00B92943">
      <w:pPr>
        <w:pStyle w:val="a4"/>
        <w:spacing w:before="60" w:line="240" w:lineRule="auto"/>
        <w:rPr>
          <w:b/>
          <w:sz w:val="20"/>
          <w:szCs w:val="20"/>
        </w:rPr>
      </w:pPr>
    </w:p>
    <w:p w:rsidR="00B92943" w:rsidRPr="00731B78" w:rsidRDefault="00B9294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sectPr w:rsidR="00B92943" w:rsidRPr="00731B78" w:rsidSect="00B511D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20" w:rsidRDefault="00501220" w:rsidP="00BE7E9A">
      <w:r>
        <w:separator/>
      </w:r>
    </w:p>
  </w:endnote>
  <w:endnote w:type="continuationSeparator" w:id="0">
    <w:p w:rsidR="00501220" w:rsidRDefault="00501220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68" w:rsidRPr="00A37936" w:rsidRDefault="007C1368">
    <w:pPr>
      <w:pStyle w:val="a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Тех. поддержка</w:t>
    </w:r>
    <w:r w:rsidRPr="00A37936">
      <w:rPr>
        <w:rFonts w:ascii="Arial" w:hAnsi="Arial" w:cs="Arial"/>
        <w:sz w:val="16"/>
        <w:szCs w:val="20"/>
      </w:rPr>
      <w:t>:</w:t>
    </w:r>
    <w:r w:rsidR="0064346E">
      <w:rPr>
        <w:rFonts w:ascii="Arial" w:hAnsi="Arial" w:cs="Arial"/>
        <w:sz w:val="16"/>
        <w:szCs w:val="20"/>
      </w:rPr>
      <w:t xml:space="preserve"> Григорьева Анастасия Викторовна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Pr="00A9528F">
      <w:rPr>
        <w:rFonts w:ascii="Arial" w:hAnsi="Arial" w:cs="Arial"/>
        <w:sz w:val="20"/>
        <w:szCs w:val="20"/>
      </w:rPr>
      <w:fldChar w:fldCharType="begin"/>
    </w:r>
    <w:r w:rsidRPr="00A9528F">
      <w:rPr>
        <w:rFonts w:ascii="Arial" w:hAnsi="Arial" w:cs="Arial"/>
        <w:sz w:val="20"/>
        <w:szCs w:val="20"/>
      </w:rPr>
      <w:instrText>PAGE   \* MERGEFORMAT</w:instrText>
    </w:r>
    <w:r w:rsidRPr="00A9528F">
      <w:rPr>
        <w:rFonts w:ascii="Arial" w:hAnsi="Arial" w:cs="Arial"/>
        <w:sz w:val="20"/>
        <w:szCs w:val="20"/>
      </w:rPr>
      <w:fldChar w:fldCharType="separate"/>
    </w:r>
    <w:r w:rsidR="0095316E">
      <w:rPr>
        <w:rFonts w:ascii="Arial" w:hAnsi="Arial" w:cs="Arial"/>
        <w:noProof/>
        <w:sz w:val="20"/>
        <w:szCs w:val="20"/>
      </w:rPr>
      <w:t>1</w:t>
    </w:r>
    <w:r w:rsidRPr="00A9528F">
      <w:rPr>
        <w:rFonts w:ascii="Arial" w:hAnsi="Arial" w:cs="Arial"/>
        <w:sz w:val="20"/>
        <w:szCs w:val="20"/>
      </w:rPr>
      <w:fldChar w:fldCharType="end"/>
    </w:r>
  </w:p>
  <w:p w:rsidR="007C1368" w:rsidRPr="00A37936" w:rsidRDefault="007C1368" w:rsidP="00DE4F37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 (8352)</w:t>
    </w:r>
    <w:r w:rsidRPr="00A37936">
      <w:rPr>
        <w:rFonts w:ascii="Arial" w:hAnsi="Arial" w:cs="Arial"/>
        <w:sz w:val="16"/>
        <w:szCs w:val="20"/>
      </w:rPr>
      <w:t xml:space="preserve"> 220-130 (доб.</w:t>
    </w:r>
    <w:r w:rsidR="0064346E">
      <w:rPr>
        <w:rFonts w:ascii="Arial" w:hAnsi="Arial" w:cs="Arial"/>
        <w:sz w:val="16"/>
        <w:szCs w:val="20"/>
      </w:rPr>
      <w:t>9032</w:t>
    </w:r>
    <w:r w:rsidRPr="00A37936">
      <w:rPr>
        <w:rFonts w:ascii="Arial" w:hAnsi="Arial" w:cs="Arial"/>
        <w:sz w:val="16"/>
        <w:szCs w:val="20"/>
      </w:rPr>
      <w:t>)</w:t>
    </w:r>
  </w:p>
  <w:p w:rsidR="007C1368" w:rsidRPr="00A37936" w:rsidRDefault="007C1368">
    <w:pPr>
      <w:rPr>
        <w:rFonts w:ascii="Verdana" w:hAnsi="Verdana"/>
        <w:color w:val="01A78D"/>
        <w:sz w:val="18"/>
        <w:szCs w:val="20"/>
      </w:rPr>
    </w:pPr>
    <w:r w:rsidRPr="00A37936">
      <w:rPr>
        <w:rFonts w:ascii="Arial" w:hAnsi="Arial" w:cs="Arial"/>
        <w:sz w:val="16"/>
        <w:szCs w:val="20"/>
        <w:lang w:val="en-US"/>
      </w:rPr>
      <w:t>E</w:t>
    </w:r>
    <w:r w:rsidRPr="005F6F12">
      <w:rPr>
        <w:rFonts w:ascii="Arial" w:hAnsi="Arial" w:cs="Arial"/>
        <w:sz w:val="16"/>
        <w:szCs w:val="20"/>
      </w:rPr>
      <w:t>-</w:t>
    </w:r>
    <w:r w:rsidRPr="00A37936">
      <w:rPr>
        <w:rFonts w:ascii="Arial" w:hAnsi="Arial" w:cs="Arial"/>
        <w:sz w:val="16"/>
        <w:szCs w:val="20"/>
        <w:lang w:val="en-US"/>
      </w:rPr>
      <w:t>mail</w:t>
    </w:r>
    <w:r w:rsidRPr="005F6F12">
      <w:rPr>
        <w:rFonts w:ascii="Arial" w:hAnsi="Arial" w:cs="Arial"/>
        <w:sz w:val="16"/>
        <w:szCs w:val="20"/>
      </w:rPr>
      <w:t xml:space="preserve">: </w:t>
    </w:r>
    <w:hyperlink r:id="rId1" w:history="1">
      <w:r w:rsidR="0064346E" w:rsidRPr="00C75620">
        <w:rPr>
          <w:rStyle w:val="ad"/>
          <w:rFonts w:ascii="Arial" w:hAnsi="Arial" w:cs="Arial"/>
          <w:sz w:val="16"/>
          <w:szCs w:val="20"/>
        </w:rPr>
        <w:t>grigorieva_av@ekra.ru</w:t>
      </w:r>
    </w:hyperlink>
    <w:r w:rsidR="0064346E">
      <w:rPr>
        <w:rFonts w:ascii="Arial" w:hAnsi="Arial" w:cs="Arial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20" w:rsidRDefault="00501220" w:rsidP="00BE7E9A">
      <w:r>
        <w:separator/>
      </w:r>
    </w:p>
  </w:footnote>
  <w:footnote w:type="continuationSeparator" w:id="0">
    <w:p w:rsidR="00501220" w:rsidRDefault="00501220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68" w:rsidRPr="00945156" w:rsidRDefault="007C1368" w:rsidP="00E217E9">
    <w:pPr>
      <w:pStyle w:val="a7"/>
      <w:spacing w:line="240" w:lineRule="auto"/>
      <w:ind w:firstLine="0"/>
      <w:jc w:val="right"/>
      <w:rPr>
        <w:rFonts w:ascii="Arial" w:hAnsi="Arial" w:cs="Arial"/>
        <w:noProof/>
        <w:sz w:val="20"/>
        <w:lang w:val="en-US"/>
      </w:rPr>
    </w:pPr>
    <w:r>
      <w:rPr>
        <w:rFonts w:ascii="Arial" w:hAnsi="Arial" w:cs="Arial"/>
        <w:noProof/>
        <w:sz w:val="20"/>
      </w:rPr>
      <w:t xml:space="preserve">Редакция от </w:t>
    </w:r>
    <w:r w:rsidR="0095316E">
      <w:rPr>
        <w:rFonts w:ascii="Arial" w:hAnsi="Arial" w:cs="Arial"/>
        <w:noProof/>
        <w:sz w:val="20"/>
      </w:rPr>
      <w:t>26</w:t>
    </w:r>
    <w:r>
      <w:rPr>
        <w:rFonts w:ascii="Arial" w:hAnsi="Arial" w:cs="Arial"/>
        <w:noProof/>
        <w:sz w:val="20"/>
      </w:rPr>
      <w:t>.</w:t>
    </w:r>
    <w:r w:rsidR="0095316E">
      <w:rPr>
        <w:rFonts w:ascii="Arial" w:hAnsi="Arial" w:cs="Arial"/>
        <w:noProof/>
        <w:sz w:val="20"/>
      </w:rPr>
      <w:t>05</w:t>
    </w:r>
    <w:r w:rsidRPr="006772FB">
      <w:rPr>
        <w:rFonts w:ascii="Arial" w:hAnsi="Arial" w:cs="Arial"/>
        <w:noProof/>
        <w:sz w:val="20"/>
      </w:rPr>
      <w:t>.20</w:t>
    </w:r>
    <w:r>
      <w:rPr>
        <w:rFonts w:ascii="Arial" w:hAnsi="Arial" w:cs="Arial"/>
        <w:noProof/>
        <w:sz w:val="20"/>
      </w:rPr>
      <w:t>2</w:t>
    </w:r>
    <w:r w:rsidR="00EB5B49">
      <w:rPr>
        <w:rFonts w:ascii="Arial" w:hAnsi="Arial" w:cs="Arial"/>
        <w:noProof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8C3"/>
    <w:multiLevelType w:val="hybridMultilevel"/>
    <w:tmpl w:val="303A7B20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5305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36480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0637"/>
    <w:multiLevelType w:val="hybridMultilevel"/>
    <w:tmpl w:val="36ACCA3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42923"/>
    <w:multiLevelType w:val="hybridMultilevel"/>
    <w:tmpl w:val="DB1090A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C284A"/>
    <w:multiLevelType w:val="hybridMultilevel"/>
    <w:tmpl w:val="129C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DF7A5F"/>
    <w:multiLevelType w:val="hybridMultilevel"/>
    <w:tmpl w:val="B44432B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D7CF8"/>
    <w:multiLevelType w:val="hybridMultilevel"/>
    <w:tmpl w:val="246215AC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6653D"/>
    <w:multiLevelType w:val="hybridMultilevel"/>
    <w:tmpl w:val="50B80E9E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94D02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D477C"/>
    <w:multiLevelType w:val="hybridMultilevel"/>
    <w:tmpl w:val="5AACE46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70F3F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922CF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B1867"/>
    <w:multiLevelType w:val="hybridMultilevel"/>
    <w:tmpl w:val="A672EF54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6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37609"/>
    <w:multiLevelType w:val="hybridMultilevel"/>
    <w:tmpl w:val="26E6CAB8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"/>
  </w:num>
  <w:num w:numId="5">
    <w:abstractNumId w:val="14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0"/>
  </w:num>
  <w:num w:numId="15">
    <w:abstractNumId w:val="17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F"/>
    <w:rsid w:val="00000EEB"/>
    <w:rsid w:val="000010EC"/>
    <w:rsid w:val="00001C02"/>
    <w:rsid w:val="000051C4"/>
    <w:rsid w:val="0001059C"/>
    <w:rsid w:val="00014E91"/>
    <w:rsid w:val="00031E68"/>
    <w:rsid w:val="000370D5"/>
    <w:rsid w:val="000412E1"/>
    <w:rsid w:val="00042908"/>
    <w:rsid w:val="000504BE"/>
    <w:rsid w:val="00054ED7"/>
    <w:rsid w:val="00055B7E"/>
    <w:rsid w:val="00057DE3"/>
    <w:rsid w:val="0006115B"/>
    <w:rsid w:val="000615F1"/>
    <w:rsid w:val="0006470E"/>
    <w:rsid w:val="00066260"/>
    <w:rsid w:val="00070082"/>
    <w:rsid w:val="00074340"/>
    <w:rsid w:val="00075EEC"/>
    <w:rsid w:val="00076B32"/>
    <w:rsid w:val="000770ED"/>
    <w:rsid w:val="00080089"/>
    <w:rsid w:val="00083E91"/>
    <w:rsid w:val="000868B0"/>
    <w:rsid w:val="00090D5F"/>
    <w:rsid w:val="000A02BA"/>
    <w:rsid w:val="000A42C3"/>
    <w:rsid w:val="000A6432"/>
    <w:rsid w:val="000B0CA0"/>
    <w:rsid w:val="000B191D"/>
    <w:rsid w:val="000B239E"/>
    <w:rsid w:val="000B45D9"/>
    <w:rsid w:val="000C13D9"/>
    <w:rsid w:val="000C26BF"/>
    <w:rsid w:val="000C6EE0"/>
    <w:rsid w:val="000D2E1E"/>
    <w:rsid w:val="000D5015"/>
    <w:rsid w:val="000E0075"/>
    <w:rsid w:val="000E02C7"/>
    <w:rsid w:val="000E0D8F"/>
    <w:rsid w:val="000E488D"/>
    <w:rsid w:val="000F2651"/>
    <w:rsid w:val="000F2B7A"/>
    <w:rsid w:val="000F3563"/>
    <w:rsid w:val="000F7B10"/>
    <w:rsid w:val="000F7EEA"/>
    <w:rsid w:val="001000F8"/>
    <w:rsid w:val="001014AE"/>
    <w:rsid w:val="001031DF"/>
    <w:rsid w:val="00107D75"/>
    <w:rsid w:val="00112C4D"/>
    <w:rsid w:val="00112D00"/>
    <w:rsid w:val="0011506A"/>
    <w:rsid w:val="00115E3A"/>
    <w:rsid w:val="00125548"/>
    <w:rsid w:val="00127A76"/>
    <w:rsid w:val="00134997"/>
    <w:rsid w:val="001413A4"/>
    <w:rsid w:val="00144BAD"/>
    <w:rsid w:val="00147B14"/>
    <w:rsid w:val="00150052"/>
    <w:rsid w:val="001532BB"/>
    <w:rsid w:val="001556AE"/>
    <w:rsid w:val="00155D42"/>
    <w:rsid w:val="00156C17"/>
    <w:rsid w:val="00161BB7"/>
    <w:rsid w:val="00162648"/>
    <w:rsid w:val="00167CC6"/>
    <w:rsid w:val="00172CCD"/>
    <w:rsid w:val="00174354"/>
    <w:rsid w:val="00181618"/>
    <w:rsid w:val="00181A8C"/>
    <w:rsid w:val="0019024B"/>
    <w:rsid w:val="00192312"/>
    <w:rsid w:val="001923B6"/>
    <w:rsid w:val="001931FE"/>
    <w:rsid w:val="001A030F"/>
    <w:rsid w:val="001A03CF"/>
    <w:rsid w:val="001A3A33"/>
    <w:rsid w:val="001A7306"/>
    <w:rsid w:val="001C154C"/>
    <w:rsid w:val="001C35AE"/>
    <w:rsid w:val="001C3FD5"/>
    <w:rsid w:val="001C58BA"/>
    <w:rsid w:val="001D0D91"/>
    <w:rsid w:val="001D27F6"/>
    <w:rsid w:val="001D5376"/>
    <w:rsid w:val="001D733B"/>
    <w:rsid w:val="001D74DA"/>
    <w:rsid w:val="001E4676"/>
    <w:rsid w:val="001E50CD"/>
    <w:rsid w:val="001F029F"/>
    <w:rsid w:val="001F6FA8"/>
    <w:rsid w:val="002039B5"/>
    <w:rsid w:val="00206477"/>
    <w:rsid w:val="0020747D"/>
    <w:rsid w:val="0021009F"/>
    <w:rsid w:val="00211863"/>
    <w:rsid w:val="00214539"/>
    <w:rsid w:val="0022451E"/>
    <w:rsid w:val="0022508E"/>
    <w:rsid w:val="00225D25"/>
    <w:rsid w:val="002270DC"/>
    <w:rsid w:val="00227E3A"/>
    <w:rsid w:val="0023110B"/>
    <w:rsid w:val="00231E04"/>
    <w:rsid w:val="002375D5"/>
    <w:rsid w:val="00237CFF"/>
    <w:rsid w:val="00241091"/>
    <w:rsid w:val="0024659D"/>
    <w:rsid w:val="0025339A"/>
    <w:rsid w:val="002562DA"/>
    <w:rsid w:val="00262732"/>
    <w:rsid w:val="00264BCC"/>
    <w:rsid w:val="00270CEA"/>
    <w:rsid w:val="00273009"/>
    <w:rsid w:val="00275AAD"/>
    <w:rsid w:val="00281F6C"/>
    <w:rsid w:val="00285E9D"/>
    <w:rsid w:val="00287E6F"/>
    <w:rsid w:val="002902AB"/>
    <w:rsid w:val="00297DF6"/>
    <w:rsid w:val="002C1C3F"/>
    <w:rsid w:val="002C386E"/>
    <w:rsid w:val="002C5138"/>
    <w:rsid w:val="002C5CDE"/>
    <w:rsid w:val="002C6001"/>
    <w:rsid w:val="002C6C15"/>
    <w:rsid w:val="002C7951"/>
    <w:rsid w:val="002D0572"/>
    <w:rsid w:val="002D0F24"/>
    <w:rsid w:val="002D2512"/>
    <w:rsid w:val="002D2EBE"/>
    <w:rsid w:val="002D3D56"/>
    <w:rsid w:val="002E08A7"/>
    <w:rsid w:val="002F6370"/>
    <w:rsid w:val="00301A6B"/>
    <w:rsid w:val="00301DAE"/>
    <w:rsid w:val="003056A0"/>
    <w:rsid w:val="00305C07"/>
    <w:rsid w:val="00307F58"/>
    <w:rsid w:val="003166D9"/>
    <w:rsid w:val="00316E6C"/>
    <w:rsid w:val="0031777A"/>
    <w:rsid w:val="00321EAE"/>
    <w:rsid w:val="00330264"/>
    <w:rsid w:val="00332ECB"/>
    <w:rsid w:val="00333EBA"/>
    <w:rsid w:val="00335A5A"/>
    <w:rsid w:val="00342AB4"/>
    <w:rsid w:val="00342B67"/>
    <w:rsid w:val="00342E08"/>
    <w:rsid w:val="00345D14"/>
    <w:rsid w:val="00346CF1"/>
    <w:rsid w:val="003473BF"/>
    <w:rsid w:val="003532EC"/>
    <w:rsid w:val="00357801"/>
    <w:rsid w:val="00361E23"/>
    <w:rsid w:val="00363AF4"/>
    <w:rsid w:val="003704D3"/>
    <w:rsid w:val="00373396"/>
    <w:rsid w:val="00374790"/>
    <w:rsid w:val="00375862"/>
    <w:rsid w:val="00375B79"/>
    <w:rsid w:val="003761B0"/>
    <w:rsid w:val="00377216"/>
    <w:rsid w:val="00381C7D"/>
    <w:rsid w:val="00381E63"/>
    <w:rsid w:val="00381EA7"/>
    <w:rsid w:val="0038432C"/>
    <w:rsid w:val="00386C96"/>
    <w:rsid w:val="00386D5E"/>
    <w:rsid w:val="0039064D"/>
    <w:rsid w:val="00391394"/>
    <w:rsid w:val="003913B7"/>
    <w:rsid w:val="00393B43"/>
    <w:rsid w:val="00394F75"/>
    <w:rsid w:val="00397743"/>
    <w:rsid w:val="003A5BFD"/>
    <w:rsid w:val="003A6F34"/>
    <w:rsid w:val="003B0AF9"/>
    <w:rsid w:val="003B0CD5"/>
    <w:rsid w:val="003B2041"/>
    <w:rsid w:val="003B3DB6"/>
    <w:rsid w:val="003B5584"/>
    <w:rsid w:val="003B720F"/>
    <w:rsid w:val="003C180B"/>
    <w:rsid w:val="003C2E4B"/>
    <w:rsid w:val="003C7E09"/>
    <w:rsid w:val="003D1C71"/>
    <w:rsid w:val="003D30A7"/>
    <w:rsid w:val="003D3908"/>
    <w:rsid w:val="003D4EF0"/>
    <w:rsid w:val="003D5EAB"/>
    <w:rsid w:val="003E421F"/>
    <w:rsid w:val="003E44B6"/>
    <w:rsid w:val="003E5B09"/>
    <w:rsid w:val="003E5D0B"/>
    <w:rsid w:val="003F4443"/>
    <w:rsid w:val="003F4684"/>
    <w:rsid w:val="0040090E"/>
    <w:rsid w:val="00400B55"/>
    <w:rsid w:val="00401C8E"/>
    <w:rsid w:val="00403C4C"/>
    <w:rsid w:val="00403F6C"/>
    <w:rsid w:val="00412D7E"/>
    <w:rsid w:val="00413C5E"/>
    <w:rsid w:val="004167CD"/>
    <w:rsid w:val="00417470"/>
    <w:rsid w:val="00417A24"/>
    <w:rsid w:val="00420E46"/>
    <w:rsid w:val="00426121"/>
    <w:rsid w:val="00426428"/>
    <w:rsid w:val="00431ADD"/>
    <w:rsid w:val="00431E94"/>
    <w:rsid w:val="00433CC6"/>
    <w:rsid w:val="00445BE9"/>
    <w:rsid w:val="00455E59"/>
    <w:rsid w:val="004560C7"/>
    <w:rsid w:val="00456F2B"/>
    <w:rsid w:val="00461A18"/>
    <w:rsid w:val="00462FD0"/>
    <w:rsid w:val="00465B85"/>
    <w:rsid w:val="00470B71"/>
    <w:rsid w:val="0047171E"/>
    <w:rsid w:val="00472B9C"/>
    <w:rsid w:val="00473EAC"/>
    <w:rsid w:val="0047484E"/>
    <w:rsid w:val="00486A18"/>
    <w:rsid w:val="004902D0"/>
    <w:rsid w:val="004930BF"/>
    <w:rsid w:val="00493F8F"/>
    <w:rsid w:val="00497B13"/>
    <w:rsid w:val="004A06E6"/>
    <w:rsid w:val="004A147D"/>
    <w:rsid w:val="004A45B4"/>
    <w:rsid w:val="004A49CD"/>
    <w:rsid w:val="004B079B"/>
    <w:rsid w:val="004C000D"/>
    <w:rsid w:val="004C0AAA"/>
    <w:rsid w:val="004C0CE2"/>
    <w:rsid w:val="004C7368"/>
    <w:rsid w:val="004D3D8A"/>
    <w:rsid w:val="004E5EED"/>
    <w:rsid w:val="004F25C0"/>
    <w:rsid w:val="004F4DCF"/>
    <w:rsid w:val="005001AB"/>
    <w:rsid w:val="00501220"/>
    <w:rsid w:val="00501DAF"/>
    <w:rsid w:val="005047F0"/>
    <w:rsid w:val="00505C7A"/>
    <w:rsid w:val="0050615C"/>
    <w:rsid w:val="005100EB"/>
    <w:rsid w:val="00516CD9"/>
    <w:rsid w:val="00524981"/>
    <w:rsid w:val="00525C4C"/>
    <w:rsid w:val="00525E69"/>
    <w:rsid w:val="00535B03"/>
    <w:rsid w:val="00536AD7"/>
    <w:rsid w:val="005410CF"/>
    <w:rsid w:val="00543E11"/>
    <w:rsid w:val="00544728"/>
    <w:rsid w:val="0054735D"/>
    <w:rsid w:val="005548F2"/>
    <w:rsid w:val="00555A78"/>
    <w:rsid w:val="00556DCC"/>
    <w:rsid w:val="00562BBB"/>
    <w:rsid w:val="00562EBF"/>
    <w:rsid w:val="0056485F"/>
    <w:rsid w:val="005662FC"/>
    <w:rsid w:val="00566541"/>
    <w:rsid w:val="0056757C"/>
    <w:rsid w:val="00574690"/>
    <w:rsid w:val="0058463B"/>
    <w:rsid w:val="005861AF"/>
    <w:rsid w:val="00587AD3"/>
    <w:rsid w:val="00591AFB"/>
    <w:rsid w:val="00592E01"/>
    <w:rsid w:val="005931F1"/>
    <w:rsid w:val="005A07DA"/>
    <w:rsid w:val="005A3A66"/>
    <w:rsid w:val="005A480D"/>
    <w:rsid w:val="005A68A2"/>
    <w:rsid w:val="005A6C40"/>
    <w:rsid w:val="005A7675"/>
    <w:rsid w:val="005B2FD1"/>
    <w:rsid w:val="005C0385"/>
    <w:rsid w:val="005C5882"/>
    <w:rsid w:val="005C60D2"/>
    <w:rsid w:val="005C76BD"/>
    <w:rsid w:val="005D29B9"/>
    <w:rsid w:val="005D71B8"/>
    <w:rsid w:val="005D73DA"/>
    <w:rsid w:val="005E043B"/>
    <w:rsid w:val="005E1223"/>
    <w:rsid w:val="005E362B"/>
    <w:rsid w:val="005E78F1"/>
    <w:rsid w:val="005F0830"/>
    <w:rsid w:val="005F1584"/>
    <w:rsid w:val="005F6C66"/>
    <w:rsid w:val="005F6F12"/>
    <w:rsid w:val="005F78A2"/>
    <w:rsid w:val="00601F2B"/>
    <w:rsid w:val="00602AA9"/>
    <w:rsid w:val="006144E6"/>
    <w:rsid w:val="00617865"/>
    <w:rsid w:val="006212A5"/>
    <w:rsid w:val="00627825"/>
    <w:rsid w:val="00627F75"/>
    <w:rsid w:val="00630E22"/>
    <w:rsid w:val="0063159E"/>
    <w:rsid w:val="00632D3A"/>
    <w:rsid w:val="00635089"/>
    <w:rsid w:val="00636D9B"/>
    <w:rsid w:val="0064346E"/>
    <w:rsid w:val="0064542B"/>
    <w:rsid w:val="006462B7"/>
    <w:rsid w:val="00646ED8"/>
    <w:rsid w:val="00647B9A"/>
    <w:rsid w:val="0065019E"/>
    <w:rsid w:val="00652F94"/>
    <w:rsid w:val="0065548B"/>
    <w:rsid w:val="006554C0"/>
    <w:rsid w:val="006562AC"/>
    <w:rsid w:val="0066180D"/>
    <w:rsid w:val="00671A8B"/>
    <w:rsid w:val="00671CB4"/>
    <w:rsid w:val="006725BF"/>
    <w:rsid w:val="006726E0"/>
    <w:rsid w:val="00672C25"/>
    <w:rsid w:val="00672E14"/>
    <w:rsid w:val="00673AB0"/>
    <w:rsid w:val="0068283B"/>
    <w:rsid w:val="0068318F"/>
    <w:rsid w:val="00687DB4"/>
    <w:rsid w:val="00692F2A"/>
    <w:rsid w:val="00694D42"/>
    <w:rsid w:val="006A1CCF"/>
    <w:rsid w:val="006A2B56"/>
    <w:rsid w:val="006A72F7"/>
    <w:rsid w:val="006A7DDF"/>
    <w:rsid w:val="006B4E75"/>
    <w:rsid w:val="006C1288"/>
    <w:rsid w:val="006C150A"/>
    <w:rsid w:val="006C5CB1"/>
    <w:rsid w:val="006C721C"/>
    <w:rsid w:val="006D0076"/>
    <w:rsid w:val="006D271C"/>
    <w:rsid w:val="006D2C99"/>
    <w:rsid w:val="006D7D04"/>
    <w:rsid w:val="006E0373"/>
    <w:rsid w:val="006E0434"/>
    <w:rsid w:val="006E0621"/>
    <w:rsid w:val="006E3515"/>
    <w:rsid w:val="006E6DD4"/>
    <w:rsid w:val="006F17F8"/>
    <w:rsid w:val="006F3A80"/>
    <w:rsid w:val="006F4B6A"/>
    <w:rsid w:val="007007B9"/>
    <w:rsid w:val="0071102D"/>
    <w:rsid w:val="00712375"/>
    <w:rsid w:val="00713D50"/>
    <w:rsid w:val="007144FD"/>
    <w:rsid w:val="00714FA6"/>
    <w:rsid w:val="00722799"/>
    <w:rsid w:val="00723294"/>
    <w:rsid w:val="00726E67"/>
    <w:rsid w:val="00731113"/>
    <w:rsid w:val="0073195A"/>
    <w:rsid w:val="00731B78"/>
    <w:rsid w:val="00733BA1"/>
    <w:rsid w:val="00754CF2"/>
    <w:rsid w:val="00761DB5"/>
    <w:rsid w:val="00767E3C"/>
    <w:rsid w:val="00771CA6"/>
    <w:rsid w:val="00776400"/>
    <w:rsid w:val="00776465"/>
    <w:rsid w:val="007807B9"/>
    <w:rsid w:val="00781449"/>
    <w:rsid w:val="00781B65"/>
    <w:rsid w:val="0078407E"/>
    <w:rsid w:val="00793992"/>
    <w:rsid w:val="00794107"/>
    <w:rsid w:val="007964FC"/>
    <w:rsid w:val="007A2A1F"/>
    <w:rsid w:val="007A69C7"/>
    <w:rsid w:val="007A6CF9"/>
    <w:rsid w:val="007B1174"/>
    <w:rsid w:val="007C1368"/>
    <w:rsid w:val="007C7126"/>
    <w:rsid w:val="007D0F06"/>
    <w:rsid w:val="007E166E"/>
    <w:rsid w:val="007F0DB3"/>
    <w:rsid w:val="0080029A"/>
    <w:rsid w:val="008011C3"/>
    <w:rsid w:val="008017CB"/>
    <w:rsid w:val="00801DB0"/>
    <w:rsid w:val="008062D4"/>
    <w:rsid w:val="00814588"/>
    <w:rsid w:val="00817C21"/>
    <w:rsid w:val="00820B2E"/>
    <w:rsid w:val="0082224C"/>
    <w:rsid w:val="00822C3A"/>
    <w:rsid w:val="008253A7"/>
    <w:rsid w:val="008262F0"/>
    <w:rsid w:val="008412F6"/>
    <w:rsid w:val="00842944"/>
    <w:rsid w:val="00850630"/>
    <w:rsid w:val="00850D25"/>
    <w:rsid w:val="00852E52"/>
    <w:rsid w:val="00855C7D"/>
    <w:rsid w:val="008628B0"/>
    <w:rsid w:val="0087230A"/>
    <w:rsid w:val="00872A25"/>
    <w:rsid w:val="008745A5"/>
    <w:rsid w:val="00874F19"/>
    <w:rsid w:val="008803B7"/>
    <w:rsid w:val="0088226B"/>
    <w:rsid w:val="00883306"/>
    <w:rsid w:val="00890D48"/>
    <w:rsid w:val="00890FE0"/>
    <w:rsid w:val="00891DD1"/>
    <w:rsid w:val="00894913"/>
    <w:rsid w:val="00894B4B"/>
    <w:rsid w:val="00895CDB"/>
    <w:rsid w:val="0089708D"/>
    <w:rsid w:val="008A1793"/>
    <w:rsid w:val="008A4D01"/>
    <w:rsid w:val="008B0255"/>
    <w:rsid w:val="008C2957"/>
    <w:rsid w:val="008C3209"/>
    <w:rsid w:val="008C764A"/>
    <w:rsid w:val="008D34F5"/>
    <w:rsid w:val="008D3AFA"/>
    <w:rsid w:val="008D658D"/>
    <w:rsid w:val="008E0F3C"/>
    <w:rsid w:val="008E386E"/>
    <w:rsid w:val="008E43B2"/>
    <w:rsid w:val="008E51C1"/>
    <w:rsid w:val="008E57FE"/>
    <w:rsid w:val="00900AA5"/>
    <w:rsid w:val="00902E0B"/>
    <w:rsid w:val="009053E3"/>
    <w:rsid w:val="0090552B"/>
    <w:rsid w:val="0090577F"/>
    <w:rsid w:val="00914600"/>
    <w:rsid w:val="00916C4D"/>
    <w:rsid w:val="009256CC"/>
    <w:rsid w:val="00930909"/>
    <w:rsid w:val="00934C62"/>
    <w:rsid w:val="009356AA"/>
    <w:rsid w:val="00940D0C"/>
    <w:rsid w:val="00945156"/>
    <w:rsid w:val="0095316E"/>
    <w:rsid w:val="00955A29"/>
    <w:rsid w:val="009573F2"/>
    <w:rsid w:val="009578A1"/>
    <w:rsid w:val="009621FD"/>
    <w:rsid w:val="009632A9"/>
    <w:rsid w:val="00963849"/>
    <w:rsid w:val="0096703D"/>
    <w:rsid w:val="009708DB"/>
    <w:rsid w:val="00972595"/>
    <w:rsid w:val="0098476F"/>
    <w:rsid w:val="009851AB"/>
    <w:rsid w:val="00991044"/>
    <w:rsid w:val="009A1B10"/>
    <w:rsid w:val="009B1F57"/>
    <w:rsid w:val="009B49F7"/>
    <w:rsid w:val="009B7221"/>
    <w:rsid w:val="009C0F60"/>
    <w:rsid w:val="009C1548"/>
    <w:rsid w:val="009C2F05"/>
    <w:rsid w:val="009C4E74"/>
    <w:rsid w:val="009C5B55"/>
    <w:rsid w:val="009D63A6"/>
    <w:rsid w:val="009D66CF"/>
    <w:rsid w:val="009D6891"/>
    <w:rsid w:val="009E0448"/>
    <w:rsid w:val="009E06A2"/>
    <w:rsid w:val="009E5898"/>
    <w:rsid w:val="009E76F8"/>
    <w:rsid w:val="009F5507"/>
    <w:rsid w:val="00A01A6C"/>
    <w:rsid w:val="00A03CFF"/>
    <w:rsid w:val="00A04CF1"/>
    <w:rsid w:val="00A109BD"/>
    <w:rsid w:val="00A1170E"/>
    <w:rsid w:val="00A177CC"/>
    <w:rsid w:val="00A17BAA"/>
    <w:rsid w:val="00A21523"/>
    <w:rsid w:val="00A234B2"/>
    <w:rsid w:val="00A30CBB"/>
    <w:rsid w:val="00A30D31"/>
    <w:rsid w:val="00A313E2"/>
    <w:rsid w:val="00A332E1"/>
    <w:rsid w:val="00A3395E"/>
    <w:rsid w:val="00A37936"/>
    <w:rsid w:val="00A4073C"/>
    <w:rsid w:val="00A427E0"/>
    <w:rsid w:val="00A448A3"/>
    <w:rsid w:val="00A468AA"/>
    <w:rsid w:val="00A50652"/>
    <w:rsid w:val="00A50A58"/>
    <w:rsid w:val="00A528AF"/>
    <w:rsid w:val="00A534BE"/>
    <w:rsid w:val="00A537E2"/>
    <w:rsid w:val="00A543B6"/>
    <w:rsid w:val="00A56576"/>
    <w:rsid w:val="00A575E8"/>
    <w:rsid w:val="00A629BC"/>
    <w:rsid w:val="00A65D0F"/>
    <w:rsid w:val="00A67D11"/>
    <w:rsid w:val="00A73752"/>
    <w:rsid w:val="00A74B79"/>
    <w:rsid w:val="00A77A87"/>
    <w:rsid w:val="00A85329"/>
    <w:rsid w:val="00A867D6"/>
    <w:rsid w:val="00A91463"/>
    <w:rsid w:val="00A93933"/>
    <w:rsid w:val="00A9528F"/>
    <w:rsid w:val="00AA0C92"/>
    <w:rsid w:val="00AA5F27"/>
    <w:rsid w:val="00AA6E31"/>
    <w:rsid w:val="00AA6F7C"/>
    <w:rsid w:val="00AA7B21"/>
    <w:rsid w:val="00AB1008"/>
    <w:rsid w:val="00AB42C3"/>
    <w:rsid w:val="00AC0515"/>
    <w:rsid w:val="00AC11A3"/>
    <w:rsid w:val="00AC4BB9"/>
    <w:rsid w:val="00AC7AE0"/>
    <w:rsid w:val="00AD1448"/>
    <w:rsid w:val="00AD185B"/>
    <w:rsid w:val="00AD2E62"/>
    <w:rsid w:val="00AE122E"/>
    <w:rsid w:val="00AE2AFF"/>
    <w:rsid w:val="00AE44CC"/>
    <w:rsid w:val="00AE4D12"/>
    <w:rsid w:val="00AE6E98"/>
    <w:rsid w:val="00AE7612"/>
    <w:rsid w:val="00AF0593"/>
    <w:rsid w:val="00AF1505"/>
    <w:rsid w:val="00AF2998"/>
    <w:rsid w:val="00AF383D"/>
    <w:rsid w:val="00AF4052"/>
    <w:rsid w:val="00AF70CD"/>
    <w:rsid w:val="00B058BD"/>
    <w:rsid w:val="00B074A8"/>
    <w:rsid w:val="00B10BF4"/>
    <w:rsid w:val="00B147E5"/>
    <w:rsid w:val="00B24A8F"/>
    <w:rsid w:val="00B24AEE"/>
    <w:rsid w:val="00B273DD"/>
    <w:rsid w:val="00B30DBE"/>
    <w:rsid w:val="00B31E22"/>
    <w:rsid w:val="00B329D2"/>
    <w:rsid w:val="00B42E85"/>
    <w:rsid w:val="00B511D2"/>
    <w:rsid w:val="00B57455"/>
    <w:rsid w:val="00B6220F"/>
    <w:rsid w:val="00B624F8"/>
    <w:rsid w:val="00B64DDC"/>
    <w:rsid w:val="00B67144"/>
    <w:rsid w:val="00B744A0"/>
    <w:rsid w:val="00B82A18"/>
    <w:rsid w:val="00B82B34"/>
    <w:rsid w:val="00B83AF2"/>
    <w:rsid w:val="00B87570"/>
    <w:rsid w:val="00B92943"/>
    <w:rsid w:val="00B93110"/>
    <w:rsid w:val="00B95751"/>
    <w:rsid w:val="00B96E2F"/>
    <w:rsid w:val="00BA0CBC"/>
    <w:rsid w:val="00BA1FB1"/>
    <w:rsid w:val="00BA4B92"/>
    <w:rsid w:val="00BA5F1E"/>
    <w:rsid w:val="00BA65CA"/>
    <w:rsid w:val="00BB0349"/>
    <w:rsid w:val="00BB0A92"/>
    <w:rsid w:val="00BB1A09"/>
    <w:rsid w:val="00BB664B"/>
    <w:rsid w:val="00BC17B9"/>
    <w:rsid w:val="00BC3069"/>
    <w:rsid w:val="00BC42CD"/>
    <w:rsid w:val="00BC5B93"/>
    <w:rsid w:val="00BD0F41"/>
    <w:rsid w:val="00BD43A9"/>
    <w:rsid w:val="00BE07E6"/>
    <w:rsid w:val="00BE7E9A"/>
    <w:rsid w:val="00BF114C"/>
    <w:rsid w:val="00C00F5D"/>
    <w:rsid w:val="00C04399"/>
    <w:rsid w:val="00C11FC2"/>
    <w:rsid w:val="00C1282C"/>
    <w:rsid w:val="00C13D7A"/>
    <w:rsid w:val="00C15430"/>
    <w:rsid w:val="00C22C7E"/>
    <w:rsid w:val="00C234E6"/>
    <w:rsid w:val="00C34ED3"/>
    <w:rsid w:val="00C35BC8"/>
    <w:rsid w:val="00C4480A"/>
    <w:rsid w:val="00C45FF9"/>
    <w:rsid w:val="00C46527"/>
    <w:rsid w:val="00C51AE5"/>
    <w:rsid w:val="00C56305"/>
    <w:rsid w:val="00C60CA2"/>
    <w:rsid w:val="00C62DAE"/>
    <w:rsid w:val="00C6589D"/>
    <w:rsid w:val="00C669C8"/>
    <w:rsid w:val="00C73017"/>
    <w:rsid w:val="00C80E7F"/>
    <w:rsid w:val="00C83B07"/>
    <w:rsid w:val="00C85D09"/>
    <w:rsid w:val="00C87EC2"/>
    <w:rsid w:val="00C925E2"/>
    <w:rsid w:val="00CA068B"/>
    <w:rsid w:val="00CA1E61"/>
    <w:rsid w:val="00CA35F4"/>
    <w:rsid w:val="00CA545C"/>
    <w:rsid w:val="00CC1E3E"/>
    <w:rsid w:val="00CC7387"/>
    <w:rsid w:val="00CC779E"/>
    <w:rsid w:val="00CD00BD"/>
    <w:rsid w:val="00CD1D15"/>
    <w:rsid w:val="00CD2D92"/>
    <w:rsid w:val="00CD33CA"/>
    <w:rsid w:val="00CD4A13"/>
    <w:rsid w:val="00CD7712"/>
    <w:rsid w:val="00CE4A59"/>
    <w:rsid w:val="00CE593E"/>
    <w:rsid w:val="00CF0E59"/>
    <w:rsid w:val="00CF29CB"/>
    <w:rsid w:val="00D01963"/>
    <w:rsid w:val="00D04A0E"/>
    <w:rsid w:val="00D0792E"/>
    <w:rsid w:val="00D10AD7"/>
    <w:rsid w:val="00D1433F"/>
    <w:rsid w:val="00D15611"/>
    <w:rsid w:val="00D15B93"/>
    <w:rsid w:val="00D16A2A"/>
    <w:rsid w:val="00D20F80"/>
    <w:rsid w:val="00D21F86"/>
    <w:rsid w:val="00D2208F"/>
    <w:rsid w:val="00D233AC"/>
    <w:rsid w:val="00D26D65"/>
    <w:rsid w:val="00D34C12"/>
    <w:rsid w:val="00D44E88"/>
    <w:rsid w:val="00D45496"/>
    <w:rsid w:val="00D460BB"/>
    <w:rsid w:val="00D46F09"/>
    <w:rsid w:val="00D5283B"/>
    <w:rsid w:val="00D52E13"/>
    <w:rsid w:val="00D609B2"/>
    <w:rsid w:val="00D6488C"/>
    <w:rsid w:val="00D66B72"/>
    <w:rsid w:val="00D67203"/>
    <w:rsid w:val="00D71DC2"/>
    <w:rsid w:val="00D7302C"/>
    <w:rsid w:val="00D74A71"/>
    <w:rsid w:val="00D755E7"/>
    <w:rsid w:val="00D87350"/>
    <w:rsid w:val="00D8774B"/>
    <w:rsid w:val="00D92E80"/>
    <w:rsid w:val="00D95F3D"/>
    <w:rsid w:val="00DA19C9"/>
    <w:rsid w:val="00DA2226"/>
    <w:rsid w:val="00DA41D3"/>
    <w:rsid w:val="00DA5654"/>
    <w:rsid w:val="00DB13F7"/>
    <w:rsid w:val="00DB2949"/>
    <w:rsid w:val="00DB2A7B"/>
    <w:rsid w:val="00DB7924"/>
    <w:rsid w:val="00DC0F0E"/>
    <w:rsid w:val="00DC2ABF"/>
    <w:rsid w:val="00DC3D2A"/>
    <w:rsid w:val="00DC43D0"/>
    <w:rsid w:val="00DC5676"/>
    <w:rsid w:val="00DC6D85"/>
    <w:rsid w:val="00DC72E3"/>
    <w:rsid w:val="00DD1AFF"/>
    <w:rsid w:val="00DD6372"/>
    <w:rsid w:val="00DD73D4"/>
    <w:rsid w:val="00DE093F"/>
    <w:rsid w:val="00DE1E3D"/>
    <w:rsid w:val="00DE30D4"/>
    <w:rsid w:val="00DE4F37"/>
    <w:rsid w:val="00DE61EA"/>
    <w:rsid w:val="00E00D0B"/>
    <w:rsid w:val="00E011B4"/>
    <w:rsid w:val="00E0597B"/>
    <w:rsid w:val="00E062D5"/>
    <w:rsid w:val="00E06A4E"/>
    <w:rsid w:val="00E1198A"/>
    <w:rsid w:val="00E1324B"/>
    <w:rsid w:val="00E139CE"/>
    <w:rsid w:val="00E1677F"/>
    <w:rsid w:val="00E17CEB"/>
    <w:rsid w:val="00E217E9"/>
    <w:rsid w:val="00E3332F"/>
    <w:rsid w:val="00E35825"/>
    <w:rsid w:val="00E36093"/>
    <w:rsid w:val="00E378C1"/>
    <w:rsid w:val="00E420D1"/>
    <w:rsid w:val="00E47614"/>
    <w:rsid w:val="00E52B0F"/>
    <w:rsid w:val="00E53A01"/>
    <w:rsid w:val="00E563BF"/>
    <w:rsid w:val="00E579F1"/>
    <w:rsid w:val="00E724F9"/>
    <w:rsid w:val="00E82F3F"/>
    <w:rsid w:val="00EA0C2F"/>
    <w:rsid w:val="00EA1754"/>
    <w:rsid w:val="00EA69C7"/>
    <w:rsid w:val="00EA71FB"/>
    <w:rsid w:val="00EA7D31"/>
    <w:rsid w:val="00EB208D"/>
    <w:rsid w:val="00EB40A8"/>
    <w:rsid w:val="00EB4F5C"/>
    <w:rsid w:val="00EB53FC"/>
    <w:rsid w:val="00EB5B49"/>
    <w:rsid w:val="00EC0BC4"/>
    <w:rsid w:val="00EC4694"/>
    <w:rsid w:val="00EC553F"/>
    <w:rsid w:val="00EC5BB2"/>
    <w:rsid w:val="00EC6170"/>
    <w:rsid w:val="00EC7E8E"/>
    <w:rsid w:val="00ED5083"/>
    <w:rsid w:val="00ED63CB"/>
    <w:rsid w:val="00ED7959"/>
    <w:rsid w:val="00EE0F0D"/>
    <w:rsid w:val="00EE38C0"/>
    <w:rsid w:val="00EE7A9E"/>
    <w:rsid w:val="00EF1A3A"/>
    <w:rsid w:val="00EF3AD2"/>
    <w:rsid w:val="00F057A9"/>
    <w:rsid w:val="00F06806"/>
    <w:rsid w:val="00F10550"/>
    <w:rsid w:val="00F139A8"/>
    <w:rsid w:val="00F17F22"/>
    <w:rsid w:val="00F24E7D"/>
    <w:rsid w:val="00F2576D"/>
    <w:rsid w:val="00F266F1"/>
    <w:rsid w:val="00F3030B"/>
    <w:rsid w:val="00F304F7"/>
    <w:rsid w:val="00F310BA"/>
    <w:rsid w:val="00F3320C"/>
    <w:rsid w:val="00F34E1A"/>
    <w:rsid w:val="00F35DD9"/>
    <w:rsid w:val="00F3793C"/>
    <w:rsid w:val="00F419AA"/>
    <w:rsid w:val="00F45192"/>
    <w:rsid w:val="00F50025"/>
    <w:rsid w:val="00F53570"/>
    <w:rsid w:val="00F54D2A"/>
    <w:rsid w:val="00F555AC"/>
    <w:rsid w:val="00F62879"/>
    <w:rsid w:val="00F70CBE"/>
    <w:rsid w:val="00F7169E"/>
    <w:rsid w:val="00F739AC"/>
    <w:rsid w:val="00F8220A"/>
    <w:rsid w:val="00F83F9D"/>
    <w:rsid w:val="00F842FF"/>
    <w:rsid w:val="00F87F4E"/>
    <w:rsid w:val="00FA0D8F"/>
    <w:rsid w:val="00FA1004"/>
    <w:rsid w:val="00FA6A31"/>
    <w:rsid w:val="00FB0F81"/>
    <w:rsid w:val="00FB164B"/>
    <w:rsid w:val="00FC3BAA"/>
    <w:rsid w:val="00FC4B30"/>
    <w:rsid w:val="00FD03F9"/>
    <w:rsid w:val="00FD1D23"/>
    <w:rsid w:val="00FD25CF"/>
    <w:rsid w:val="00FD4FFF"/>
    <w:rsid w:val="00FD539C"/>
    <w:rsid w:val="00FD6931"/>
    <w:rsid w:val="00FE08AA"/>
    <w:rsid w:val="00FE1320"/>
    <w:rsid w:val="00FE230A"/>
    <w:rsid w:val="00FE5EB4"/>
    <w:rsid w:val="00FE7C3B"/>
    <w:rsid w:val="00FF2673"/>
    <w:rsid w:val="00FF38FA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346CF1"/>
    <w:rPr>
      <w:color w:val="808080"/>
    </w:rPr>
  </w:style>
  <w:style w:type="character" w:styleId="af6">
    <w:name w:val="FollowedHyperlink"/>
    <w:basedOn w:val="a0"/>
    <w:semiHidden/>
    <w:unhideWhenUsed/>
    <w:rsid w:val="00BB664B"/>
    <w:rPr>
      <w:color w:val="800080" w:themeColor="followedHyperlink"/>
      <w:u w:val="single"/>
    </w:rPr>
  </w:style>
  <w:style w:type="paragraph" w:customStyle="1" w:styleId="ua515e9">
    <w:name w:val="Обычныua515e9"/>
    <w:rsid w:val="0090552B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346CF1"/>
    <w:rPr>
      <w:color w:val="808080"/>
    </w:rPr>
  </w:style>
  <w:style w:type="character" w:styleId="af6">
    <w:name w:val="FollowedHyperlink"/>
    <w:basedOn w:val="a0"/>
    <w:semiHidden/>
    <w:unhideWhenUsed/>
    <w:rsid w:val="00BB664B"/>
    <w:rPr>
      <w:color w:val="800080" w:themeColor="followedHyperlink"/>
      <w:u w:val="single"/>
    </w:rPr>
  </w:style>
  <w:style w:type="paragraph" w:customStyle="1" w:styleId="ua515e9">
    <w:name w:val="Обычныua515e9"/>
    <w:rsid w:val="0090552B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igorieva_av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E995-CF43-43A2-886E-1D0C00FE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ШЭЭ 22X</vt:lpstr>
    </vt:vector>
  </TitlesOfParts>
  <Company>ООО НПП "ЭКРА"</Company>
  <LinksUpToDate>false</LinksUpToDate>
  <CharactersWithSpaces>6084</CharactersWithSpaces>
  <SharedDoc>false</SharedDoc>
  <HLinks>
    <vt:vector size="12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ШЭЭ 22X</dc:title>
  <dc:creator>Щенникова Анастасия Юрьевна</dc:creator>
  <cp:lastModifiedBy>Щенникова Анастасия Юрьевна</cp:lastModifiedBy>
  <cp:revision>3</cp:revision>
  <cp:lastPrinted>2019-11-15T11:03:00Z</cp:lastPrinted>
  <dcterms:created xsi:type="dcterms:W3CDTF">2022-05-26T09:04:00Z</dcterms:created>
  <dcterms:modified xsi:type="dcterms:W3CDTF">2022-05-26T09:04:00Z</dcterms:modified>
</cp:coreProperties>
</file>